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5CA93" w14:textId="7DCA51D7" w:rsidR="22F74366" w:rsidRPr="00DB52CE" w:rsidRDefault="22F74366">
      <w:pPr>
        <w:rPr>
          <w:rFonts w:ascii="Arial" w:hAnsi="Arial" w:cs="Arial"/>
        </w:rPr>
      </w:pPr>
      <w:r w:rsidRPr="00DB52CE">
        <w:rPr>
          <w:rFonts w:ascii="Arial" w:eastAsia="Calibri" w:hAnsi="Arial" w:cs="Arial"/>
          <w:lang w:val="en-CA"/>
        </w:rPr>
        <w:t xml:space="preserve">Workplace safety and health is a shared responsibility. As set out in the Remote Working Policy and Procedures, the College, Employees and Managers have the following responsibilities:  </w:t>
      </w:r>
      <w:r w:rsidRPr="00DB52CE">
        <w:rPr>
          <w:rFonts w:ascii="Arial" w:eastAsia="Calibri" w:hAnsi="Arial" w:cs="Arial"/>
        </w:rPr>
        <w:t xml:space="preserve"> </w:t>
      </w:r>
    </w:p>
    <w:p w14:paraId="5B69F628" w14:textId="203C7FCF" w:rsidR="22F74366" w:rsidRPr="00DB52CE" w:rsidRDefault="22F74366">
      <w:pPr>
        <w:rPr>
          <w:rFonts w:ascii="Arial" w:hAnsi="Arial" w:cs="Arial"/>
        </w:rPr>
      </w:pPr>
      <w:r w:rsidRPr="00DB52CE">
        <w:rPr>
          <w:rFonts w:ascii="Arial" w:eastAsia="Calibri" w:hAnsi="Arial" w:cs="Arial"/>
          <w:lang w:val="en-CA"/>
        </w:rPr>
        <w:t xml:space="preserve"> </w:t>
      </w:r>
      <w:r w:rsidRPr="00DB52CE">
        <w:rPr>
          <w:rFonts w:ascii="Arial" w:eastAsia="Calibri" w:hAnsi="Arial" w:cs="Arial"/>
        </w:rPr>
        <w:t xml:space="preserve"> </w:t>
      </w:r>
    </w:p>
    <w:p w14:paraId="6718721A" w14:textId="6F946D4A" w:rsidR="22F74366" w:rsidRPr="00DB52CE" w:rsidRDefault="22F74366">
      <w:pPr>
        <w:rPr>
          <w:rFonts w:ascii="Arial" w:hAnsi="Arial" w:cs="Arial"/>
        </w:rPr>
      </w:pPr>
      <w:r w:rsidRPr="00DB52CE">
        <w:rPr>
          <w:rFonts w:ascii="Arial" w:eastAsia="Calibri" w:hAnsi="Arial" w:cs="Arial"/>
          <w:b/>
          <w:bCs/>
          <w:i/>
          <w:iCs/>
          <w:lang w:val="en-CA"/>
        </w:rPr>
        <w:t>The College</w:t>
      </w:r>
      <w:r w:rsidRPr="00DB52CE">
        <w:rPr>
          <w:rFonts w:ascii="Arial" w:eastAsia="Calibri" w:hAnsi="Arial" w:cs="Arial"/>
          <w:lang w:val="en-CA"/>
        </w:rPr>
        <w:t xml:space="preserve"> </w:t>
      </w:r>
      <w:r w:rsidRPr="00DB52CE">
        <w:rPr>
          <w:rFonts w:ascii="Arial" w:eastAsia="Calibri" w:hAnsi="Arial" w:cs="Arial"/>
        </w:rPr>
        <w:t xml:space="preserve"> </w:t>
      </w:r>
    </w:p>
    <w:p w14:paraId="5A84A21C" w14:textId="6B27B57D" w:rsidR="22F74366" w:rsidRPr="00DB52CE" w:rsidRDefault="22F74366">
      <w:pPr>
        <w:rPr>
          <w:rFonts w:ascii="Arial" w:hAnsi="Arial" w:cs="Arial"/>
        </w:rPr>
      </w:pPr>
      <w:r w:rsidRPr="00DB52CE">
        <w:rPr>
          <w:rFonts w:ascii="Arial" w:eastAsia="Calibri" w:hAnsi="Arial" w:cs="Arial"/>
          <w:lang w:val="en-CA"/>
        </w:rPr>
        <w:t xml:space="preserve">Has the overall responsibility to provide a safe and healthy work environment that is compliant with applicable legislation, regardless of the Employee’s work location. </w:t>
      </w:r>
      <w:r w:rsidRPr="00DB52CE">
        <w:rPr>
          <w:rFonts w:ascii="Arial" w:eastAsia="Calibri" w:hAnsi="Arial" w:cs="Arial"/>
        </w:rPr>
        <w:t xml:space="preserve"> </w:t>
      </w:r>
    </w:p>
    <w:p w14:paraId="6AE3534F" w14:textId="7479E054" w:rsidR="22F74366" w:rsidRPr="00DB52CE" w:rsidRDefault="22F74366">
      <w:pPr>
        <w:rPr>
          <w:rFonts w:ascii="Arial" w:hAnsi="Arial" w:cs="Arial"/>
          <w:sz w:val="10"/>
          <w:szCs w:val="10"/>
        </w:rPr>
      </w:pPr>
      <w:r w:rsidRPr="00DB52CE">
        <w:rPr>
          <w:rFonts w:ascii="Arial" w:eastAsia="Calibri" w:hAnsi="Arial" w:cs="Arial"/>
          <w:lang w:val="en-CA"/>
        </w:rPr>
        <w:t xml:space="preserve"> </w:t>
      </w:r>
      <w:r w:rsidRPr="00DB52CE">
        <w:rPr>
          <w:rFonts w:ascii="Arial" w:eastAsia="Calibri" w:hAnsi="Arial" w:cs="Arial"/>
        </w:rPr>
        <w:t xml:space="preserve"> </w:t>
      </w:r>
    </w:p>
    <w:p w14:paraId="5E3571C6" w14:textId="109AD208" w:rsidR="22F74366" w:rsidRPr="00DB52CE" w:rsidRDefault="22F74366">
      <w:pPr>
        <w:rPr>
          <w:rFonts w:ascii="Arial" w:hAnsi="Arial" w:cs="Arial"/>
        </w:rPr>
      </w:pPr>
      <w:r w:rsidRPr="00DB52CE">
        <w:rPr>
          <w:rFonts w:ascii="Arial" w:eastAsia="Calibri" w:hAnsi="Arial" w:cs="Arial"/>
          <w:b/>
          <w:bCs/>
          <w:i/>
          <w:iCs/>
          <w:lang w:val="en-CA"/>
        </w:rPr>
        <w:t>Managers</w:t>
      </w:r>
      <w:r w:rsidRPr="00DB52CE">
        <w:rPr>
          <w:rFonts w:ascii="Arial" w:eastAsia="Calibri" w:hAnsi="Arial" w:cs="Arial"/>
          <w:lang w:val="en-CA"/>
        </w:rPr>
        <w:t xml:space="preserve"> </w:t>
      </w:r>
      <w:r w:rsidRPr="00DB52CE">
        <w:rPr>
          <w:rFonts w:ascii="Arial" w:eastAsia="Calibri" w:hAnsi="Arial" w:cs="Arial"/>
        </w:rPr>
        <w:t xml:space="preserve"> </w:t>
      </w:r>
    </w:p>
    <w:p w14:paraId="16B7DD6E" w14:textId="1A40BA3F" w:rsidR="22F74366" w:rsidRPr="00DB52CE" w:rsidRDefault="22F74366">
      <w:pPr>
        <w:rPr>
          <w:rFonts w:ascii="Arial" w:hAnsi="Arial" w:cs="Arial"/>
        </w:rPr>
      </w:pPr>
      <w:r w:rsidRPr="00DB52CE">
        <w:rPr>
          <w:rFonts w:ascii="Arial" w:eastAsia="Calibri" w:hAnsi="Arial" w:cs="Arial"/>
          <w:lang w:val="en-CA"/>
        </w:rPr>
        <w:t xml:space="preserve">Are responsible for responding to emerging safety and health concerns that are brought to their attention. Managers are required to review, </w:t>
      </w:r>
      <w:proofErr w:type="gramStart"/>
      <w:r w:rsidRPr="00DB52CE">
        <w:rPr>
          <w:rFonts w:ascii="Arial" w:eastAsia="Calibri" w:hAnsi="Arial" w:cs="Arial"/>
          <w:lang w:val="en-CA"/>
        </w:rPr>
        <w:t>discuss</w:t>
      </w:r>
      <w:proofErr w:type="gramEnd"/>
      <w:r w:rsidRPr="00DB52CE">
        <w:rPr>
          <w:rFonts w:ascii="Arial" w:eastAsia="Calibri" w:hAnsi="Arial" w:cs="Arial"/>
          <w:lang w:val="en-CA"/>
        </w:rPr>
        <w:t xml:space="preserve"> and monitor the completed checklist with the Employee, and to sign and retain a file copy of the checklist.  </w:t>
      </w:r>
      <w:r w:rsidRPr="00DB52CE">
        <w:rPr>
          <w:rFonts w:ascii="Arial" w:eastAsia="Calibri" w:hAnsi="Arial" w:cs="Arial"/>
        </w:rPr>
        <w:t xml:space="preserve"> </w:t>
      </w:r>
    </w:p>
    <w:p w14:paraId="320EF27A" w14:textId="3EEA8D0B" w:rsidR="22F74366" w:rsidRPr="00DB52CE" w:rsidRDefault="22F74366">
      <w:pPr>
        <w:rPr>
          <w:rFonts w:ascii="Arial" w:hAnsi="Arial" w:cs="Arial"/>
          <w:sz w:val="10"/>
          <w:szCs w:val="10"/>
        </w:rPr>
      </w:pPr>
      <w:r w:rsidRPr="00DB52CE">
        <w:rPr>
          <w:rFonts w:ascii="Arial" w:eastAsia="Calibri" w:hAnsi="Arial" w:cs="Arial"/>
          <w:lang w:val="en-CA"/>
        </w:rPr>
        <w:t xml:space="preserve"> </w:t>
      </w:r>
      <w:r w:rsidRPr="00DB52CE">
        <w:rPr>
          <w:rFonts w:ascii="Arial" w:eastAsia="Calibri" w:hAnsi="Arial" w:cs="Arial"/>
        </w:rPr>
        <w:t xml:space="preserve"> </w:t>
      </w:r>
    </w:p>
    <w:p w14:paraId="646EAC29" w14:textId="2F13C37E" w:rsidR="22F74366" w:rsidRPr="00DB52CE" w:rsidRDefault="22F74366">
      <w:pPr>
        <w:rPr>
          <w:rFonts w:ascii="Arial" w:hAnsi="Arial" w:cs="Arial"/>
        </w:rPr>
      </w:pPr>
      <w:r w:rsidRPr="00DB52CE">
        <w:rPr>
          <w:rFonts w:ascii="Arial" w:eastAsia="Calibri" w:hAnsi="Arial" w:cs="Arial"/>
          <w:b/>
          <w:bCs/>
          <w:i/>
          <w:iCs/>
          <w:lang w:val="en-CA"/>
        </w:rPr>
        <w:t>Employees</w:t>
      </w:r>
      <w:r w:rsidRPr="00DB52CE">
        <w:rPr>
          <w:rFonts w:ascii="Arial" w:eastAsia="Calibri" w:hAnsi="Arial" w:cs="Arial"/>
          <w:lang w:val="en-CA"/>
        </w:rPr>
        <w:t xml:space="preserve"> </w:t>
      </w:r>
      <w:r w:rsidRPr="00DB52CE">
        <w:rPr>
          <w:rFonts w:ascii="Arial" w:eastAsia="Calibri" w:hAnsi="Arial" w:cs="Arial"/>
        </w:rPr>
        <w:t xml:space="preserve"> </w:t>
      </w:r>
    </w:p>
    <w:p w14:paraId="17E250C9" w14:textId="70594DF3" w:rsidR="22F74366" w:rsidRPr="00DB52CE" w:rsidRDefault="22F74366">
      <w:pPr>
        <w:rPr>
          <w:rFonts w:ascii="Arial" w:hAnsi="Arial" w:cs="Arial"/>
        </w:rPr>
      </w:pPr>
      <w:r w:rsidRPr="00DB52CE">
        <w:rPr>
          <w:rFonts w:ascii="Arial" w:eastAsia="Calibri" w:hAnsi="Arial" w:cs="Arial"/>
          <w:lang w:val="en-CA"/>
        </w:rPr>
        <w:t xml:space="preserve">Are required to make a personal commitment to safety and must adequately equip their remote work location from a safety and health point of view. Employees are required to review and complete the checklist to identify any safety and/or health </w:t>
      </w:r>
      <w:proofErr w:type="gramStart"/>
      <w:r w:rsidRPr="00DB52CE">
        <w:rPr>
          <w:rFonts w:ascii="Arial" w:eastAsia="Calibri" w:hAnsi="Arial" w:cs="Arial"/>
          <w:lang w:val="en-CA"/>
        </w:rPr>
        <w:t>risks, and</w:t>
      </w:r>
      <w:proofErr w:type="gramEnd"/>
      <w:r w:rsidRPr="00DB52CE">
        <w:rPr>
          <w:rFonts w:ascii="Arial" w:eastAsia="Calibri" w:hAnsi="Arial" w:cs="Arial"/>
          <w:lang w:val="en-CA"/>
        </w:rPr>
        <w:t xml:space="preserve"> accept responsibility for taking reasonable steps to address the items included in the checklist.  </w:t>
      </w:r>
      <w:r w:rsidRPr="00DB52CE">
        <w:rPr>
          <w:rFonts w:ascii="Arial" w:eastAsia="Calibri" w:hAnsi="Arial" w:cs="Arial"/>
        </w:rPr>
        <w:t xml:space="preserve"> </w:t>
      </w:r>
    </w:p>
    <w:p w14:paraId="4C355C55" w14:textId="46FBCCB1" w:rsidR="22F74366" w:rsidRPr="00DB52CE" w:rsidRDefault="22F74366">
      <w:pPr>
        <w:rPr>
          <w:rFonts w:ascii="Arial" w:hAnsi="Arial" w:cs="Arial"/>
        </w:rPr>
      </w:pPr>
      <w:r w:rsidRPr="00DB52CE">
        <w:rPr>
          <w:rFonts w:ascii="Arial" w:eastAsia="Arial" w:hAnsi="Arial" w:cs="Arial"/>
          <w:lang w:val="en-CA"/>
        </w:rPr>
        <w:t xml:space="preserve"> </w:t>
      </w:r>
      <w:r w:rsidRPr="00DB52CE">
        <w:rPr>
          <w:rFonts w:ascii="Arial" w:eastAsia="Arial" w:hAnsi="Arial" w:cs="Arial"/>
        </w:rPr>
        <w:t xml:space="preserve"> </w:t>
      </w:r>
    </w:p>
    <w:tbl>
      <w:tblPr>
        <w:tblW w:w="0" w:type="auto"/>
        <w:tblInd w:w="120" w:type="dxa"/>
        <w:tblLayout w:type="fixed"/>
        <w:tblLook w:val="04A0" w:firstRow="1" w:lastRow="0" w:firstColumn="1" w:lastColumn="0" w:noHBand="0" w:noVBand="1"/>
      </w:tblPr>
      <w:tblGrid>
        <w:gridCol w:w="4845"/>
        <w:gridCol w:w="855"/>
        <w:gridCol w:w="750"/>
        <w:gridCol w:w="2880"/>
      </w:tblGrid>
      <w:tr w:rsidR="06F13488" w:rsidRPr="00DB52CE" w14:paraId="2BE9D4F7" w14:textId="77777777" w:rsidTr="070E81C7">
        <w:trPr>
          <w:trHeight w:val="300"/>
        </w:trPr>
        <w:tc>
          <w:tcPr>
            <w:tcW w:w="48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7834A99" w14:textId="53999D05" w:rsidR="06F13488" w:rsidRPr="00DB52CE" w:rsidRDefault="06F13488">
            <w:pPr>
              <w:rPr>
                <w:rFonts w:ascii="Arial" w:hAnsi="Arial" w:cs="Arial"/>
              </w:rPr>
            </w:pPr>
            <w:r w:rsidRPr="00DB52CE">
              <w:rPr>
                <w:rFonts w:ascii="Arial" w:eastAsia="Arial" w:hAnsi="Arial" w:cs="Arial"/>
                <w:b/>
                <w:bCs/>
                <w:sz w:val="20"/>
                <w:szCs w:val="20"/>
                <w:lang w:val="en-CA"/>
              </w:rPr>
              <w:t>Ergonomics</w:t>
            </w:r>
            <w:r w:rsidRPr="00DB52CE">
              <w:rPr>
                <w:rFonts w:ascii="Arial" w:eastAsia="Arial" w:hAnsi="Arial" w:cs="Arial"/>
                <w:color w:val="000000" w:themeColor="text1"/>
                <w:sz w:val="20"/>
                <w:szCs w:val="20"/>
              </w:rPr>
              <w:t xml:space="preserve">  </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2701BF4" w14:textId="511D0B18" w:rsidR="06F13488" w:rsidRPr="00DB52CE" w:rsidRDefault="06F13488">
            <w:pPr>
              <w:rPr>
                <w:rFonts w:ascii="Arial" w:hAnsi="Arial" w:cs="Arial"/>
              </w:rPr>
            </w:pPr>
            <w:r w:rsidRPr="00DB52CE">
              <w:rPr>
                <w:rFonts w:ascii="Arial" w:eastAsia="Arial" w:hAnsi="Arial" w:cs="Arial"/>
                <w:b/>
                <w:bCs/>
                <w:color w:val="000000" w:themeColor="text1"/>
                <w:sz w:val="20"/>
                <w:szCs w:val="20"/>
                <w:lang w:val="en-CA"/>
              </w:rPr>
              <w:t>Yes</w:t>
            </w:r>
            <w:r w:rsidRPr="00DB52CE">
              <w:rPr>
                <w:rFonts w:ascii="Arial" w:eastAsia="Arial" w:hAnsi="Arial" w:cs="Arial"/>
                <w:color w:val="000000" w:themeColor="text1"/>
                <w:sz w:val="20"/>
                <w:szCs w:val="20"/>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AB5BEC8" w14:textId="32887826" w:rsidR="06F13488" w:rsidRPr="00DB52CE" w:rsidRDefault="06F13488">
            <w:pPr>
              <w:rPr>
                <w:rFonts w:ascii="Arial" w:hAnsi="Arial" w:cs="Arial"/>
              </w:rPr>
            </w:pPr>
            <w:r w:rsidRPr="00DB52CE">
              <w:rPr>
                <w:rFonts w:ascii="Arial" w:eastAsia="Arial" w:hAnsi="Arial" w:cs="Arial"/>
                <w:b/>
                <w:bCs/>
                <w:color w:val="000000" w:themeColor="text1"/>
                <w:sz w:val="20"/>
                <w:szCs w:val="20"/>
                <w:lang w:val="en-CA"/>
              </w:rPr>
              <w:t>No</w:t>
            </w:r>
            <w:r w:rsidRPr="00DB52CE">
              <w:rPr>
                <w:rFonts w:ascii="Arial" w:eastAsia="Arial" w:hAnsi="Arial" w:cs="Arial"/>
                <w:color w:val="000000" w:themeColor="text1"/>
                <w:sz w:val="20"/>
                <w:szCs w:val="20"/>
              </w:rPr>
              <w:t xml:space="preserve">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91B535F" w14:textId="183D2B95" w:rsidR="06F13488" w:rsidRPr="00DB52CE" w:rsidRDefault="06F13488">
            <w:pPr>
              <w:rPr>
                <w:rFonts w:ascii="Arial" w:hAnsi="Arial" w:cs="Arial"/>
              </w:rPr>
            </w:pPr>
            <w:r w:rsidRPr="00DB52CE">
              <w:rPr>
                <w:rFonts w:ascii="Arial" w:eastAsia="Arial" w:hAnsi="Arial" w:cs="Arial"/>
                <w:b/>
                <w:bCs/>
                <w:color w:val="000000" w:themeColor="text1"/>
                <w:sz w:val="20"/>
                <w:szCs w:val="20"/>
                <w:lang w:val="en-CA"/>
              </w:rPr>
              <w:t>Action Required/Comment</w:t>
            </w:r>
            <w:r w:rsidRPr="00DB52CE">
              <w:rPr>
                <w:rFonts w:ascii="Arial" w:eastAsia="Arial" w:hAnsi="Arial" w:cs="Arial"/>
                <w:color w:val="000000" w:themeColor="text1"/>
                <w:sz w:val="20"/>
                <w:szCs w:val="20"/>
              </w:rPr>
              <w:t xml:space="preserve">  </w:t>
            </w:r>
          </w:p>
        </w:tc>
      </w:tr>
      <w:tr w:rsidR="06F13488" w:rsidRPr="00DB52CE" w14:paraId="3A8F4BAF" w14:textId="77777777" w:rsidTr="070E81C7">
        <w:trPr>
          <w:trHeight w:val="3060"/>
        </w:trPr>
        <w:tc>
          <w:tcPr>
            <w:tcW w:w="4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6830BF" w14:textId="1A304BFF" w:rsidR="06F13488" w:rsidRPr="00DB52CE" w:rsidRDefault="06F13488">
            <w:pPr>
              <w:rPr>
                <w:rFonts w:ascii="Arial" w:hAnsi="Arial" w:cs="Arial"/>
              </w:rPr>
            </w:pPr>
            <w:r w:rsidRPr="00DB52CE">
              <w:rPr>
                <w:rFonts w:ascii="Arial" w:eastAsia="Arial" w:hAnsi="Arial" w:cs="Arial"/>
                <w:sz w:val="20"/>
                <w:szCs w:val="20"/>
                <w:lang w:val="en-CA"/>
              </w:rPr>
              <w:t>Have you read in full and understand the information contained at the following links and will apply the information to eliminate potential ergonomic hazards and injuries?</w:t>
            </w:r>
            <w:r w:rsidRPr="00DB52CE">
              <w:rPr>
                <w:rFonts w:ascii="Arial" w:eastAsia="Arial" w:hAnsi="Arial" w:cs="Arial"/>
                <w:sz w:val="20"/>
                <w:szCs w:val="20"/>
              </w:rPr>
              <w:t xml:space="preserve">  </w:t>
            </w:r>
          </w:p>
          <w:p w14:paraId="54C918C9" w14:textId="044001BC" w:rsidR="06F13488" w:rsidRPr="00DB52CE" w:rsidRDefault="06F13488">
            <w:pPr>
              <w:rPr>
                <w:rFonts w:ascii="Arial" w:hAnsi="Arial" w:cs="Arial"/>
              </w:rPr>
            </w:pPr>
            <w:r w:rsidRPr="00DB52CE">
              <w:rPr>
                <w:rFonts w:ascii="Arial" w:eastAsia="Arial" w:hAnsi="Arial" w:cs="Arial"/>
                <w:color w:val="0000FF"/>
                <w:sz w:val="20"/>
                <w:szCs w:val="20"/>
              </w:rPr>
              <w:t xml:space="preserve">  </w:t>
            </w:r>
          </w:p>
          <w:p w14:paraId="1330591A" w14:textId="18D84E3D" w:rsidR="06F13488" w:rsidRPr="00DB52CE" w:rsidRDefault="00421E8E" w:rsidP="00DB52CE">
            <w:pPr>
              <w:pStyle w:val="ListParagraph"/>
              <w:numPr>
                <w:ilvl w:val="0"/>
                <w:numId w:val="5"/>
              </w:numPr>
              <w:ind w:left="360"/>
              <w:rPr>
                <w:rFonts w:ascii="Arial" w:eastAsiaTheme="minorEastAsia" w:hAnsi="Arial" w:cs="Arial"/>
                <w:color w:val="0000FF"/>
                <w:sz w:val="20"/>
                <w:szCs w:val="20"/>
              </w:rPr>
            </w:pPr>
            <w:hyperlink r:id="rId7" w:history="1">
              <w:r w:rsidR="06F13488" w:rsidRPr="0001228D">
                <w:rPr>
                  <w:rStyle w:val="Hyperlink"/>
                  <w:rFonts w:ascii="Arial" w:eastAsia="Arial" w:hAnsi="Arial" w:cs="Arial"/>
                  <w:sz w:val="20"/>
                  <w:szCs w:val="20"/>
                  <w:lang w:val="en-CA"/>
                </w:rPr>
                <w:t>Office Ergonomics Code of Practice</w:t>
              </w:r>
              <w:r w:rsidR="06F13488" w:rsidRPr="0001228D">
                <w:rPr>
                  <w:rStyle w:val="Hyperlink"/>
                  <w:rFonts w:ascii="Arial" w:eastAsia="Arial" w:hAnsi="Arial" w:cs="Arial"/>
                  <w:sz w:val="20"/>
                  <w:szCs w:val="20"/>
                </w:rPr>
                <w:t xml:space="preserve"> </w:t>
              </w:r>
            </w:hyperlink>
            <w:r w:rsidR="06F13488" w:rsidRPr="00DB52CE">
              <w:rPr>
                <w:rFonts w:ascii="Arial" w:eastAsia="Arial" w:hAnsi="Arial" w:cs="Arial"/>
                <w:color w:val="0000FF"/>
                <w:sz w:val="20"/>
                <w:szCs w:val="20"/>
                <w:u w:val="single"/>
              </w:rPr>
              <w:t xml:space="preserve"> </w:t>
            </w:r>
          </w:p>
          <w:p w14:paraId="2F009D93" w14:textId="1324B288" w:rsidR="06F13488" w:rsidRPr="00DB52CE" w:rsidRDefault="06F13488" w:rsidP="00DB52CE">
            <w:pPr>
              <w:ind w:firstLine="110"/>
              <w:rPr>
                <w:rFonts w:ascii="Arial" w:hAnsi="Arial" w:cs="Arial"/>
                <w:sz w:val="10"/>
                <w:szCs w:val="10"/>
              </w:rPr>
            </w:pPr>
            <w:r w:rsidRPr="00DB52CE">
              <w:rPr>
                <w:rFonts w:ascii="Arial" w:eastAsia="Arial" w:hAnsi="Arial" w:cs="Arial"/>
                <w:sz w:val="20"/>
                <w:szCs w:val="20"/>
              </w:rPr>
              <w:t xml:space="preserve"> </w:t>
            </w:r>
          </w:p>
          <w:p w14:paraId="2BFADAE9" w14:textId="575BD203" w:rsidR="06F13488" w:rsidRPr="00DB52CE" w:rsidRDefault="00421E8E" w:rsidP="00DB52CE">
            <w:pPr>
              <w:pStyle w:val="ListParagraph"/>
              <w:numPr>
                <w:ilvl w:val="0"/>
                <w:numId w:val="5"/>
              </w:numPr>
              <w:ind w:left="360"/>
              <w:rPr>
                <w:rFonts w:ascii="Arial" w:eastAsiaTheme="minorEastAsia" w:hAnsi="Arial" w:cs="Arial"/>
                <w:color w:val="0000FF"/>
                <w:sz w:val="20"/>
                <w:szCs w:val="20"/>
              </w:rPr>
            </w:pPr>
            <w:hyperlink r:id="rId8" w:history="1">
              <w:r w:rsidR="06F13488" w:rsidRPr="0001228D">
                <w:rPr>
                  <w:rStyle w:val="Hyperlink"/>
                  <w:rFonts w:ascii="Arial" w:eastAsia="Arial" w:hAnsi="Arial" w:cs="Arial"/>
                  <w:sz w:val="20"/>
                  <w:szCs w:val="20"/>
                </w:rPr>
                <w:t>How to Make Your Work-From-Home Space Ergonomic</w:t>
              </w:r>
            </w:hyperlink>
          </w:p>
          <w:p w14:paraId="7017220E" w14:textId="795AE78F" w:rsidR="06F13488" w:rsidRPr="00DB52CE" w:rsidRDefault="06F13488" w:rsidP="00DB52CE">
            <w:pPr>
              <w:rPr>
                <w:rFonts w:ascii="Arial" w:hAnsi="Arial" w:cs="Arial"/>
              </w:rPr>
            </w:pPr>
            <w:r w:rsidRPr="00DB52CE">
              <w:rPr>
                <w:rFonts w:ascii="Arial" w:eastAsia="Times New Roman" w:hAnsi="Arial" w:cs="Arial"/>
                <w:sz w:val="24"/>
                <w:szCs w:val="24"/>
              </w:rPr>
              <w:t xml:space="preserve">  </w:t>
            </w:r>
          </w:p>
          <w:p w14:paraId="2B0B7D6B" w14:textId="17B0E171" w:rsidR="06F13488" w:rsidRPr="00DB52CE" w:rsidRDefault="06F13488">
            <w:pPr>
              <w:rPr>
                <w:rFonts w:ascii="Arial" w:hAnsi="Arial" w:cs="Arial"/>
              </w:rPr>
            </w:pPr>
            <w:r w:rsidRPr="00DB52CE">
              <w:rPr>
                <w:rFonts w:ascii="Arial" w:eastAsia="Arial" w:hAnsi="Arial" w:cs="Arial"/>
                <w:b/>
                <w:bCs/>
                <w:sz w:val="20"/>
                <w:szCs w:val="20"/>
                <w:lang w:val="en-CA"/>
              </w:rPr>
              <w:t>Note:</w:t>
            </w:r>
            <w:r w:rsidRPr="00DB52CE">
              <w:rPr>
                <w:rFonts w:ascii="Arial" w:eastAsia="Arial" w:hAnsi="Arial" w:cs="Arial"/>
                <w:sz w:val="20"/>
                <w:szCs w:val="20"/>
                <w:lang w:val="en-CA"/>
              </w:rPr>
              <w:t xml:space="preserve"> Individual ergonomic assessments can be requested by emailing </w:t>
            </w:r>
            <w:hyperlink r:id="rId9" w:history="1">
              <w:r w:rsidR="0001228D" w:rsidRPr="00686997">
                <w:rPr>
                  <w:rStyle w:val="Hyperlink"/>
                  <w:rFonts w:ascii="Arial" w:eastAsia="Arial" w:hAnsi="Arial" w:cs="Arial"/>
                  <w:sz w:val="20"/>
                  <w:szCs w:val="20"/>
                  <w:lang w:val="en-CA"/>
                </w:rPr>
                <w:t>safety@rrc.ca</w:t>
              </w:r>
            </w:hyperlink>
            <w:r w:rsidRPr="00DB52CE">
              <w:rPr>
                <w:rFonts w:ascii="Arial" w:eastAsia="Arial" w:hAnsi="Arial" w:cs="Arial"/>
                <w:color w:val="0000FF"/>
                <w:sz w:val="20"/>
                <w:szCs w:val="20"/>
                <w:u w:val="single"/>
                <w:lang w:val="en-CA"/>
              </w:rPr>
              <w:t>.</w:t>
            </w:r>
            <w:r w:rsidRPr="00DB52CE">
              <w:rPr>
                <w:rFonts w:ascii="Arial" w:eastAsia="Arial" w:hAnsi="Arial" w:cs="Arial"/>
                <w:sz w:val="20"/>
                <w:szCs w:val="20"/>
                <w:lang w:val="en-CA"/>
              </w:rPr>
              <w:t xml:space="preserve"> </w:t>
            </w:r>
            <w:r w:rsidR="00DB52CE" w:rsidRPr="00DB52CE">
              <w:rPr>
                <w:rFonts w:ascii="Arial" w:eastAsia="Arial" w:hAnsi="Arial" w:cs="Arial"/>
                <w:sz w:val="20"/>
                <w:szCs w:val="20"/>
                <w:lang w:val="en-CA"/>
              </w:rPr>
              <w:t>Management’</w:t>
            </w:r>
            <w:r w:rsidRPr="00DB52CE">
              <w:rPr>
                <w:rFonts w:ascii="Arial" w:eastAsia="Arial" w:hAnsi="Arial" w:cs="Arial"/>
                <w:sz w:val="20"/>
                <w:szCs w:val="20"/>
                <w:lang w:val="en-CA"/>
              </w:rPr>
              <w:t>s approval is required to initiate the request.</w:t>
            </w:r>
            <w:r w:rsidRPr="00DB52CE">
              <w:rPr>
                <w:rFonts w:ascii="Arial" w:eastAsia="Arial" w:hAnsi="Arial" w:cs="Arial"/>
                <w:sz w:val="20"/>
                <w:szCs w:val="20"/>
              </w:rPr>
              <w:t xml:space="preserve"> </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F32670" w14:textId="1E12A464" w:rsidR="06F13488" w:rsidRPr="00DB52CE" w:rsidRDefault="06F13488">
            <w:pPr>
              <w:rPr>
                <w:rFonts w:ascii="Arial" w:hAnsi="Arial" w:cs="Arial"/>
              </w:rPr>
            </w:pPr>
            <w:r w:rsidRPr="00DB52CE">
              <w:rPr>
                <w:rFonts w:ascii="Arial" w:eastAsia="Times New Roman" w:hAnsi="Arial" w:cs="Arial"/>
                <w:sz w:val="20"/>
                <w:szCs w:val="20"/>
              </w:rPr>
              <w:t xml:space="preserve">  </w:t>
            </w:r>
          </w:p>
          <w:p w14:paraId="481E98DD" w14:textId="4218E138" w:rsidR="06F13488" w:rsidRPr="00DB52CE" w:rsidRDefault="06F13488">
            <w:pPr>
              <w:rPr>
                <w:rFonts w:ascii="Arial" w:hAnsi="Arial" w:cs="Arial"/>
              </w:rPr>
            </w:pPr>
            <w:r w:rsidRPr="00DB52CE">
              <w:rPr>
                <w:rFonts w:ascii="Arial" w:eastAsia="Times New Roman" w:hAnsi="Arial" w:cs="Arial"/>
                <w:sz w:val="20"/>
                <w:szCs w:val="20"/>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E4E5EC" w14:textId="0755C68B" w:rsidR="06F13488" w:rsidRPr="00DB52CE" w:rsidRDefault="06F13488">
            <w:pPr>
              <w:rPr>
                <w:rFonts w:ascii="Arial" w:hAnsi="Arial" w:cs="Arial"/>
              </w:rPr>
            </w:pPr>
            <w:r w:rsidRPr="00DB52CE">
              <w:rPr>
                <w:rFonts w:ascii="Arial" w:eastAsia="Times New Roman" w:hAnsi="Arial" w:cs="Arial"/>
                <w:sz w:val="20"/>
                <w:szCs w:val="20"/>
              </w:rPr>
              <w:t xml:space="preserve">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4F6AF6" w14:textId="0B3FC3C7" w:rsidR="06F13488" w:rsidRPr="00DB52CE" w:rsidRDefault="06F13488">
            <w:pPr>
              <w:rPr>
                <w:rFonts w:ascii="Arial" w:hAnsi="Arial" w:cs="Arial"/>
              </w:rPr>
            </w:pPr>
            <w:r w:rsidRPr="00DB52CE">
              <w:rPr>
                <w:rFonts w:ascii="Arial" w:eastAsia="Times New Roman" w:hAnsi="Arial" w:cs="Arial"/>
                <w:sz w:val="20"/>
                <w:szCs w:val="20"/>
              </w:rPr>
              <w:t xml:space="preserve">  </w:t>
            </w:r>
          </w:p>
        </w:tc>
      </w:tr>
      <w:tr w:rsidR="06F13488" w:rsidRPr="00DB52CE" w14:paraId="0FE63D3D" w14:textId="77777777" w:rsidTr="070E81C7">
        <w:trPr>
          <w:trHeight w:val="300"/>
        </w:trPr>
        <w:tc>
          <w:tcPr>
            <w:tcW w:w="48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7BE1EC2" w14:textId="07C7223B" w:rsidR="06F13488" w:rsidRPr="00DB52CE" w:rsidRDefault="06F13488">
            <w:pPr>
              <w:rPr>
                <w:rFonts w:ascii="Arial" w:hAnsi="Arial" w:cs="Arial"/>
              </w:rPr>
            </w:pPr>
            <w:r w:rsidRPr="00DB52CE">
              <w:rPr>
                <w:rFonts w:ascii="Arial" w:eastAsia="Arial" w:hAnsi="Arial" w:cs="Arial"/>
                <w:b/>
                <w:bCs/>
                <w:color w:val="000000" w:themeColor="text1"/>
                <w:sz w:val="20"/>
                <w:szCs w:val="20"/>
                <w:lang w:val="en-CA"/>
              </w:rPr>
              <w:t>Office Furnishings</w:t>
            </w:r>
            <w:r w:rsidRPr="00DB52CE">
              <w:rPr>
                <w:rFonts w:ascii="Arial" w:eastAsia="Arial" w:hAnsi="Arial" w:cs="Arial"/>
                <w:color w:val="000000" w:themeColor="text1"/>
                <w:sz w:val="20"/>
                <w:szCs w:val="20"/>
              </w:rPr>
              <w:t xml:space="preserve">  </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5AF13FA" w14:textId="2373F999" w:rsidR="06F13488" w:rsidRPr="00DB52CE" w:rsidRDefault="06F13488">
            <w:pPr>
              <w:rPr>
                <w:rFonts w:ascii="Arial" w:hAnsi="Arial" w:cs="Arial"/>
              </w:rPr>
            </w:pPr>
            <w:r w:rsidRPr="00DB52CE">
              <w:rPr>
                <w:rFonts w:ascii="Arial" w:eastAsia="Arial" w:hAnsi="Arial" w:cs="Arial"/>
                <w:b/>
                <w:bCs/>
                <w:color w:val="000000" w:themeColor="text1"/>
                <w:sz w:val="20"/>
                <w:szCs w:val="20"/>
                <w:lang w:val="en-CA"/>
              </w:rPr>
              <w:t>Yes</w:t>
            </w:r>
            <w:r w:rsidRPr="00DB52CE">
              <w:rPr>
                <w:rFonts w:ascii="Arial" w:eastAsia="Arial" w:hAnsi="Arial" w:cs="Arial"/>
                <w:color w:val="000000" w:themeColor="text1"/>
                <w:sz w:val="20"/>
                <w:szCs w:val="20"/>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C434A5B" w14:textId="277581CA" w:rsidR="06F13488" w:rsidRPr="00DB52CE" w:rsidRDefault="06F13488">
            <w:pPr>
              <w:rPr>
                <w:rFonts w:ascii="Arial" w:hAnsi="Arial" w:cs="Arial"/>
              </w:rPr>
            </w:pPr>
            <w:r w:rsidRPr="00DB52CE">
              <w:rPr>
                <w:rFonts w:ascii="Arial" w:eastAsia="Arial" w:hAnsi="Arial" w:cs="Arial"/>
                <w:b/>
                <w:bCs/>
                <w:color w:val="000000" w:themeColor="text1"/>
                <w:sz w:val="20"/>
                <w:szCs w:val="20"/>
                <w:lang w:val="en-CA"/>
              </w:rPr>
              <w:t>No</w:t>
            </w:r>
            <w:r w:rsidRPr="00DB52CE">
              <w:rPr>
                <w:rFonts w:ascii="Arial" w:eastAsia="Arial" w:hAnsi="Arial" w:cs="Arial"/>
                <w:color w:val="000000" w:themeColor="text1"/>
                <w:sz w:val="20"/>
                <w:szCs w:val="20"/>
              </w:rPr>
              <w:t xml:space="preserve">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E5064E1" w14:textId="10E54233" w:rsidR="06F13488" w:rsidRPr="00DB52CE" w:rsidRDefault="06F13488">
            <w:pPr>
              <w:rPr>
                <w:rFonts w:ascii="Arial" w:hAnsi="Arial" w:cs="Arial"/>
              </w:rPr>
            </w:pPr>
            <w:r w:rsidRPr="00DB52CE">
              <w:rPr>
                <w:rFonts w:ascii="Arial" w:eastAsia="Arial" w:hAnsi="Arial" w:cs="Arial"/>
                <w:b/>
                <w:bCs/>
                <w:color w:val="000000" w:themeColor="text1"/>
                <w:sz w:val="20"/>
                <w:szCs w:val="20"/>
                <w:lang w:val="en-CA"/>
              </w:rPr>
              <w:t>Action Required/Comment</w:t>
            </w:r>
            <w:r w:rsidRPr="00DB52CE">
              <w:rPr>
                <w:rFonts w:ascii="Arial" w:eastAsia="Arial" w:hAnsi="Arial" w:cs="Arial"/>
                <w:color w:val="000000" w:themeColor="text1"/>
                <w:sz w:val="20"/>
                <w:szCs w:val="20"/>
              </w:rPr>
              <w:t xml:space="preserve">  </w:t>
            </w:r>
          </w:p>
        </w:tc>
      </w:tr>
      <w:tr w:rsidR="06F13488" w:rsidRPr="00DB52CE" w14:paraId="0392ED6E" w14:textId="77777777" w:rsidTr="070E81C7">
        <w:trPr>
          <w:trHeight w:val="1830"/>
        </w:trPr>
        <w:tc>
          <w:tcPr>
            <w:tcW w:w="4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5EECFF" w14:textId="30FF1317" w:rsidR="06F13488" w:rsidRPr="00DB52CE" w:rsidRDefault="06F13488">
            <w:pPr>
              <w:rPr>
                <w:rFonts w:ascii="Arial" w:hAnsi="Arial" w:cs="Arial"/>
              </w:rPr>
            </w:pPr>
            <w:r w:rsidRPr="00DB52CE">
              <w:rPr>
                <w:rFonts w:ascii="Arial" w:eastAsia="Arial" w:hAnsi="Arial" w:cs="Arial"/>
                <w:sz w:val="20"/>
                <w:szCs w:val="20"/>
                <w:lang w:val="en-CA"/>
              </w:rPr>
              <w:t>Is all furniture being used for work purposes in good condition</w:t>
            </w:r>
            <w:r w:rsidR="1572E96D" w:rsidRPr="00DB52CE">
              <w:rPr>
                <w:rFonts w:ascii="Arial" w:eastAsia="Arial" w:hAnsi="Arial" w:cs="Arial"/>
                <w:sz w:val="20"/>
                <w:szCs w:val="20"/>
                <w:lang w:val="en-CA"/>
              </w:rPr>
              <w:t xml:space="preserve"> and properly secured (as appropriate) </w:t>
            </w:r>
            <w:proofErr w:type="gramStart"/>
            <w:r w:rsidRPr="00DB52CE">
              <w:rPr>
                <w:rFonts w:ascii="Arial" w:eastAsia="Arial" w:hAnsi="Arial" w:cs="Arial"/>
                <w:sz w:val="20"/>
                <w:szCs w:val="20"/>
                <w:lang w:val="en-CA"/>
              </w:rPr>
              <w:t>so as to</w:t>
            </w:r>
            <w:proofErr w:type="gramEnd"/>
            <w:r w:rsidRPr="00DB52CE">
              <w:rPr>
                <w:rFonts w:ascii="Arial" w:eastAsia="Arial" w:hAnsi="Arial" w:cs="Arial"/>
                <w:sz w:val="20"/>
                <w:szCs w:val="20"/>
                <w:lang w:val="en-CA"/>
              </w:rPr>
              <w:t xml:space="preserve"> avoid hazards/injury?</w:t>
            </w:r>
            <w:r w:rsidRPr="00DB52CE">
              <w:rPr>
                <w:rFonts w:ascii="Arial" w:eastAsia="Arial" w:hAnsi="Arial" w:cs="Arial"/>
                <w:sz w:val="20"/>
                <w:szCs w:val="20"/>
              </w:rPr>
              <w:t xml:space="preserve"> </w:t>
            </w:r>
          </w:p>
          <w:p w14:paraId="29A77431" w14:textId="5EF7AF08" w:rsidR="06F13488" w:rsidRPr="00DB52CE" w:rsidRDefault="06F13488">
            <w:pPr>
              <w:rPr>
                <w:rFonts w:ascii="Arial" w:hAnsi="Arial" w:cs="Arial"/>
                <w:sz w:val="10"/>
                <w:szCs w:val="10"/>
              </w:rPr>
            </w:pPr>
            <w:r w:rsidRPr="00DB52CE">
              <w:rPr>
                <w:rFonts w:ascii="Arial" w:eastAsia="Arial" w:hAnsi="Arial" w:cs="Arial"/>
                <w:sz w:val="20"/>
                <w:szCs w:val="20"/>
                <w:lang w:val="en-CA"/>
              </w:rPr>
              <w:t xml:space="preserve"> </w:t>
            </w:r>
            <w:r w:rsidRPr="00DB52CE">
              <w:rPr>
                <w:rFonts w:ascii="Arial" w:eastAsia="Arial" w:hAnsi="Arial" w:cs="Arial"/>
                <w:sz w:val="20"/>
                <w:szCs w:val="20"/>
              </w:rPr>
              <w:t xml:space="preserve"> </w:t>
            </w:r>
          </w:p>
          <w:p w14:paraId="765D7B2A" w14:textId="5F1754AE" w:rsidR="06F13488" w:rsidRPr="00DB52CE" w:rsidRDefault="06F13488">
            <w:pPr>
              <w:rPr>
                <w:rFonts w:ascii="Arial" w:hAnsi="Arial" w:cs="Arial"/>
              </w:rPr>
            </w:pPr>
            <w:r w:rsidRPr="00DB52CE">
              <w:rPr>
                <w:rFonts w:ascii="Arial" w:eastAsia="Arial" w:hAnsi="Arial" w:cs="Arial"/>
                <w:sz w:val="20"/>
                <w:szCs w:val="20"/>
                <w:lang w:val="en-CA"/>
              </w:rPr>
              <w:t>Examples of furniture that could cause a hazard for injury includes furniture that is not properly secured, items that are missing corners, rough edges due to wear, etc.</w:t>
            </w:r>
            <w:r w:rsidRPr="00DB52CE">
              <w:rPr>
                <w:rFonts w:ascii="Arial" w:eastAsia="Arial" w:hAnsi="Arial" w:cs="Arial"/>
                <w:sz w:val="20"/>
                <w:szCs w:val="20"/>
              </w:rPr>
              <w:t xml:space="preserve"> </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465B5B" w14:textId="083481D3" w:rsidR="06F13488" w:rsidRPr="00DB52CE" w:rsidRDefault="06F13488">
            <w:pPr>
              <w:rPr>
                <w:rFonts w:ascii="Arial" w:hAnsi="Arial" w:cs="Arial"/>
              </w:rPr>
            </w:pPr>
            <w:r w:rsidRPr="00DB52CE">
              <w:rPr>
                <w:rFonts w:ascii="Arial" w:eastAsia="Times New Roman" w:hAnsi="Arial" w:cs="Arial"/>
                <w:sz w:val="20"/>
                <w:szCs w:val="20"/>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81E9CD" w14:textId="345E47D9" w:rsidR="06F13488" w:rsidRPr="00DB52CE" w:rsidRDefault="06F13488">
            <w:pPr>
              <w:rPr>
                <w:rFonts w:ascii="Arial" w:hAnsi="Arial" w:cs="Arial"/>
              </w:rPr>
            </w:pPr>
            <w:r w:rsidRPr="00DB52CE">
              <w:rPr>
                <w:rFonts w:ascii="Arial" w:eastAsia="Times New Roman" w:hAnsi="Arial" w:cs="Arial"/>
                <w:sz w:val="20"/>
                <w:szCs w:val="20"/>
              </w:rPr>
              <w:t xml:space="preserve">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BC759C" w14:textId="5B1351E3" w:rsidR="06F13488" w:rsidRPr="00DB52CE" w:rsidRDefault="06F13488">
            <w:pPr>
              <w:rPr>
                <w:rFonts w:ascii="Arial" w:hAnsi="Arial" w:cs="Arial"/>
              </w:rPr>
            </w:pPr>
            <w:r w:rsidRPr="00DB52CE">
              <w:rPr>
                <w:rFonts w:ascii="Arial" w:eastAsia="Times New Roman" w:hAnsi="Arial" w:cs="Arial"/>
                <w:sz w:val="20"/>
                <w:szCs w:val="20"/>
              </w:rPr>
              <w:t xml:space="preserve">  </w:t>
            </w:r>
          </w:p>
        </w:tc>
      </w:tr>
      <w:tr w:rsidR="06F13488" w:rsidRPr="00DB52CE" w14:paraId="3582DDBD" w14:textId="77777777" w:rsidTr="070E81C7">
        <w:trPr>
          <w:trHeight w:val="300"/>
        </w:trPr>
        <w:tc>
          <w:tcPr>
            <w:tcW w:w="48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F705C40" w14:textId="2829CECC" w:rsidR="06F13488" w:rsidRPr="00DB52CE" w:rsidRDefault="06F13488">
            <w:pPr>
              <w:rPr>
                <w:rFonts w:ascii="Arial" w:hAnsi="Arial" w:cs="Arial"/>
              </w:rPr>
            </w:pPr>
            <w:r w:rsidRPr="00DB52CE">
              <w:rPr>
                <w:rFonts w:ascii="Arial" w:eastAsia="Arial" w:hAnsi="Arial" w:cs="Arial"/>
                <w:b/>
                <w:bCs/>
                <w:color w:val="000000" w:themeColor="text1"/>
                <w:sz w:val="20"/>
                <w:szCs w:val="20"/>
                <w:lang w:val="en-CA"/>
              </w:rPr>
              <w:t>Electrical</w:t>
            </w:r>
            <w:r w:rsidRPr="00DB52CE">
              <w:rPr>
                <w:rFonts w:ascii="Arial" w:eastAsia="Arial" w:hAnsi="Arial" w:cs="Arial"/>
                <w:color w:val="000000" w:themeColor="text1"/>
                <w:sz w:val="20"/>
                <w:szCs w:val="20"/>
              </w:rPr>
              <w:t xml:space="preserve">  </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40A1B8A" w14:textId="4901C621" w:rsidR="06F13488" w:rsidRPr="00DB52CE" w:rsidRDefault="06F13488">
            <w:pPr>
              <w:rPr>
                <w:rFonts w:ascii="Arial" w:hAnsi="Arial" w:cs="Arial"/>
              </w:rPr>
            </w:pPr>
            <w:r w:rsidRPr="00DB52CE">
              <w:rPr>
                <w:rFonts w:ascii="Arial" w:eastAsia="Arial" w:hAnsi="Arial" w:cs="Arial"/>
                <w:b/>
                <w:bCs/>
                <w:color w:val="000000" w:themeColor="text1"/>
                <w:sz w:val="20"/>
                <w:szCs w:val="20"/>
                <w:lang w:val="en-CA"/>
              </w:rPr>
              <w:t>Yes</w:t>
            </w:r>
            <w:r w:rsidRPr="00DB52CE">
              <w:rPr>
                <w:rFonts w:ascii="Arial" w:eastAsia="Arial" w:hAnsi="Arial" w:cs="Arial"/>
                <w:color w:val="000000" w:themeColor="text1"/>
                <w:sz w:val="20"/>
                <w:szCs w:val="20"/>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8A5EE87" w14:textId="197387F8" w:rsidR="06F13488" w:rsidRPr="00DB52CE" w:rsidRDefault="06F13488">
            <w:pPr>
              <w:rPr>
                <w:rFonts w:ascii="Arial" w:hAnsi="Arial" w:cs="Arial"/>
              </w:rPr>
            </w:pPr>
            <w:r w:rsidRPr="00DB52CE">
              <w:rPr>
                <w:rFonts w:ascii="Arial" w:eastAsia="Arial" w:hAnsi="Arial" w:cs="Arial"/>
                <w:b/>
                <w:bCs/>
                <w:color w:val="000000" w:themeColor="text1"/>
                <w:sz w:val="20"/>
                <w:szCs w:val="20"/>
                <w:lang w:val="en-CA"/>
              </w:rPr>
              <w:t>No</w:t>
            </w:r>
            <w:r w:rsidRPr="00DB52CE">
              <w:rPr>
                <w:rFonts w:ascii="Arial" w:eastAsia="Arial" w:hAnsi="Arial" w:cs="Arial"/>
                <w:color w:val="000000" w:themeColor="text1"/>
                <w:sz w:val="20"/>
                <w:szCs w:val="20"/>
              </w:rPr>
              <w:t xml:space="preserve">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4275EEC" w14:textId="2923D290" w:rsidR="06F13488" w:rsidRPr="00DB52CE" w:rsidRDefault="06F13488">
            <w:pPr>
              <w:rPr>
                <w:rFonts w:ascii="Arial" w:hAnsi="Arial" w:cs="Arial"/>
              </w:rPr>
            </w:pPr>
            <w:r w:rsidRPr="00DB52CE">
              <w:rPr>
                <w:rFonts w:ascii="Arial" w:eastAsia="Arial" w:hAnsi="Arial" w:cs="Arial"/>
                <w:b/>
                <w:bCs/>
                <w:color w:val="000000" w:themeColor="text1"/>
                <w:sz w:val="20"/>
                <w:szCs w:val="20"/>
                <w:lang w:val="en-CA"/>
              </w:rPr>
              <w:t>Action Required/Comment</w:t>
            </w:r>
            <w:r w:rsidRPr="00DB52CE">
              <w:rPr>
                <w:rFonts w:ascii="Arial" w:eastAsia="Arial" w:hAnsi="Arial" w:cs="Arial"/>
                <w:color w:val="000000" w:themeColor="text1"/>
                <w:sz w:val="20"/>
                <w:szCs w:val="20"/>
              </w:rPr>
              <w:t xml:space="preserve">  </w:t>
            </w:r>
          </w:p>
        </w:tc>
      </w:tr>
      <w:tr w:rsidR="06F13488" w:rsidRPr="00DB52CE" w14:paraId="05F363B1" w14:textId="77777777" w:rsidTr="070E81C7">
        <w:trPr>
          <w:trHeight w:val="450"/>
        </w:trPr>
        <w:tc>
          <w:tcPr>
            <w:tcW w:w="4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775407" w14:textId="0F596905" w:rsidR="06F13488" w:rsidRPr="00DB52CE" w:rsidRDefault="06F13488" w:rsidP="070E81C7">
            <w:pPr>
              <w:rPr>
                <w:rFonts w:ascii="Arial" w:eastAsiaTheme="minorEastAsia" w:hAnsi="Arial" w:cs="Arial"/>
                <w:sz w:val="20"/>
                <w:szCs w:val="20"/>
              </w:rPr>
            </w:pPr>
            <w:r w:rsidRPr="00DB52CE">
              <w:rPr>
                <w:rFonts w:ascii="Arial" w:eastAsia="Arial" w:hAnsi="Arial" w:cs="Arial"/>
                <w:sz w:val="20"/>
                <w:szCs w:val="20"/>
                <w:lang w:val="en-CA"/>
              </w:rPr>
              <w:t xml:space="preserve">Please review the following: </w:t>
            </w:r>
            <w:bookmarkStart w:id="0" w:name="_Hlk87429544"/>
            <w:r w:rsidR="00214BF1">
              <w:rPr>
                <w:rFonts w:ascii="Arial" w:eastAsia="Arial" w:hAnsi="Arial" w:cs="Arial"/>
                <w:color w:val="0000FF"/>
                <w:sz w:val="20"/>
                <w:szCs w:val="20"/>
                <w:u w:val="single"/>
                <w:lang w:val="en-CA"/>
              </w:rPr>
              <w:fldChar w:fldCharType="begin"/>
            </w:r>
            <w:r w:rsidR="00214BF1">
              <w:rPr>
                <w:rFonts w:ascii="Arial" w:eastAsia="Arial" w:hAnsi="Arial" w:cs="Arial"/>
                <w:color w:val="0000FF"/>
                <w:sz w:val="20"/>
                <w:szCs w:val="20"/>
                <w:u w:val="single"/>
                <w:lang w:val="en-CA"/>
              </w:rPr>
              <w:instrText xml:space="preserve"> HYPERLINK "https://www.nfpa.org/-/media/Files/Public-Education/Resources/Safety-tip-sheets/Electrical_Safety_Tips.pdf" </w:instrText>
            </w:r>
            <w:r w:rsidR="00214BF1">
              <w:rPr>
                <w:rFonts w:ascii="Arial" w:eastAsia="Arial" w:hAnsi="Arial" w:cs="Arial"/>
                <w:color w:val="0000FF"/>
                <w:sz w:val="20"/>
                <w:szCs w:val="20"/>
                <w:u w:val="single"/>
                <w:lang w:val="en-CA"/>
              </w:rPr>
            </w:r>
            <w:r w:rsidR="00214BF1">
              <w:rPr>
                <w:rFonts w:ascii="Arial" w:eastAsia="Arial" w:hAnsi="Arial" w:cs="Arial"/>
                <w:color w:val="0000FF"/>
                <w:sz w:val="20"/>
                <w:szCs w:val="20"/>
                <w:u w:val="single"/>
                <w:lang w:val="en-CA"/>
              </w:rPr>
              <w:fldChar w:fldCharType="separate"/>
            </w:r>
            <w:r w:rsidRPr="00214BF1">
              <w:rPr>
                <w:rStyle w:val="Hyperlink"/>
                <w:rFonts w:ascii="Arial" w:eastAsia="Arial" w:hAnsi="Arial" w:cs="Arial"/>
                <w:sz w:val="20"/>
                <w:szCs w:val="20"/>
                <w:lang w:val="en-CA"/>
              </w:rPr>
              <w:t>Electrical Safety Tips</w:t>
            </w:r>
            <w:bookmarkEnd w:id="0"/>
            <w:r w:rsidR="00214BF1">
              <w:rPr>
                <w:rFonts w:ascii="Arial" w:eastAsia="Arial" w:hAnsi="Arial" w:cs="Arial"/>
                <w:color w:val="0000FF"/>
                <w:sz w:val="20"/>
                <w:szCs w:val="20"/>
                <w:u w:val="single"/>
                <w:lang w:val="en-CA"/>
              </w:rPr>
              <w:fldChar w:fldCharType="end"/>
            </w:r>
          </w:p>
          <w:p w14:paraId="653CF4B8" w14:textId="5C868778" w:rsidR="06F13488" w:rsidRPr="00DB52CE" w:rsidRDefault="06F13488">
            <w:pPr>
              <w:rPr>
                <w:rFonts w:ascii="Arial" w:hAnsi="Arial" w:cs="Arial"/>
                <w:sz w:val="10"/>
                <w:szCs w:val="10"/>
              </w:rPr>
            </w:pPr>
            <w:r w:rsidRPr="00DB52CE">
              <w:rPr>
                <w:rFonts w:ascii="Arial" w:eastAsia="Arial" w:hAnsi="Arial" w:cs="Arial"/>
                <w:sz w:val="20"/>
                <w:szCs w:val="20"/>
                <w:lang w:val="en-CA"/>
              </w:rPr>
              <w:t xml:space="preserve"> </w:t>
            </w:r>
          </w:p>
          <w:p w14:paraId="10D79CF4" w14:textId="711DE175" w:rsidR="06F13488" w:rsidRPr="00DB52CE" w:rsidRDefault="06F13488">
            <w:pPr>
              <w:rPr>
                <w:rFonts w:ascii="Arial" w:hAnsi="Arial" w:cs="Arial"/>
              </w:rPr>
            </w:pPr>
            <w:r w:rsidRPr="00DB52CE">
              <w:rPr>
                <w:rFonts w:ascii="Arial" w:eastAsia="Arial" w:hAnsi="Arial" w:cs="Arial"/>
                <w:sz w:val="20"/>
                <w:szCs w:val="20"/>
                <w:lang w:val="en-CA"/>
              </w:rPr>
              <w:t>Is all electrical equipment, including power bars and cords</w:t>
            </w:r>
            <w:r w:rsidR="23F54D34" w:rsidRPr="00DB52CE">
              <w:rPr>
                <w:rFonts w:ascii="Arial" w:eastAsia="Arial" w:hAnsi="Arial" w:cs="Arial"/>
                <w:sz w:val="20"/>
                <w:szCs w:val="20"/>
                <w:lang w:val="en-CA"/>
              </w:rPr>
              <w:t xml:space="preserve"> </w:t>
            </w:r>
            <w:r w:rsidRPr="00DB52CE">
              <w:rPr>
                <w:rFonts w:ascii="Arial" w:eastAsia="Arial" w:hAnsi="Arial" w:cs="Arial"/>
                <w:sz w:val="20"/>
                <w:szCs w:val="20"/>
                <w:lang w:val="en-CA"/>
              </w:rPr>
              <w:t>in good working condition?</w:t>
            </w:r>
            <w:r w:rsidRPr="00DB52CE">
              <w:rPr>
                <w:rFonts w:ascii="Arial" w:eastAsia="Arial" w:hAnsi="Arial" w:cs="Arial"/>
                <w:sz w:val="20"/>
                <w:szCs w:val="20"/>
              </w:rPr>
              <w:t xml:space="preserve">  </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7DC265" w14:textId="436CFBAF" w:rsidR="06F13488" w:rsidRPr="00DB52CE" w:rsidRDefault="06F13488">
            <w:pPr>
              <w:rPr>
                <w:rFonts w:ascii="Arial" w:hAnsi="Arial" w:cs="Arial"/>
              </w:rPr>
            </w:pPr>
            <w:r w:rsidRPr="00DB52CE">
              <w:rPr>
                <w:rFonts w:ascii="Arial" w:eastAsia="Times New Roman" w:hAnsi="Arial" w:cs="Arial"/>
                <w:sz w:val="20"/>
                <w:szCs w:val="20"/>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C0BB20" w14:textId="7404381C" w:rsidR="06F13488" w:rsidRPr="00DB52CE" w:rsidRDefault="06F13488">
            <w:pPr>
              <w:rPr>
                <w:rFonts w:ascii="Arial" w:hAnsi="Arial" w:cs="Arial"/>
              </w:rPr>
            </w:pPr>
            <w:r w:rsidRPr="00DB52CE">
              <w:rPr>
                <w:rFonts w:ascii="Arial" w:eastAsia="Times New Roman" w:hAnsi="Arial" w:cs="Arial"/>
                <w:sz w:val="20"/>
                <w:szCs w:val="20"/>
              </w:rPr>
              <w:t xml:space="preserve">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E78E10" w14:textId="41045171" w:rsidR="06F13488" w:rsidRPr="00DB52CE" w:rsidRDefault="06F13488">
            <w:pPr>
              <w:rPr>
                <w:rFonts w:ascii="Arial" w:hAnsi="Arial" w:cs="Arial"/>
              </w:rPr>
            </w:pPr>
            <w:r w:rsidRPr="00DB52CE">
              <w:rPr>
                <w:rFonts w:ascii="Arial" w:eastAsia="Times New Roman" w:hAnsi="Arial" w:cs="Arial"/>
                <w:sz w:val="20"/>
                <w:szCs w:val="20"/>
              </w:rPr>
              <w:t xml:space="preserve">  </w:t>
            </w:r>
          </w:p>
        </w:tc>
      </w:tr>
      <w:tr w:rsidR="06F13488" w:rsidRPr="00DB52CE" w14:paraId="2F35ACF0" w14:textId="77777777" w:rsidTr="070E81C7">
        <w:trPr>
          <w:trHeight w:val="495"/>
        </w:trPr>
        <w:tc>
          <w:tcPr>
            <w:tcW w:w="4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99E318" w14:textId="7653011E" w:rsidR="06F13488" w:rsidRPr="00DB52CE" w:rsidRDefault="06F13488">
            <w:pPr>
              <w:rPr>
                <w:rFonts w:ascii="Arial" w:hAnsi="Arial" w:cs="Arial"/>
              </w:rPr>
            </w:pPr>
            <w:r w:rsidRPr="00DB52CE">
              <w:rPr>
                <w:rFonts w:ascii="Arial" w:eastAsia="Arial" w:hAnsi="Arial" w:cs="Arial"/>
                <w:sz w:val="20"/>
                <w:szCs w:val="20"/>
                <w:lang w:val="en-CA"/>
              </w:rPr>
              <w:t>Are power bar surge protectors plugged in to the wall socket? and electrical outlets not overloaded?</w:t>
            </w:r>
            <w:r w:rsidRPr="00DB52CE">
              <w:rPr>
                <w:rFonts w:ascii="Arial" w:eastAsia="Arial" w:hAnsi="Arial" w:cs="Arial"/>
                <w:sz w:val="20"/>
                <w:szCs w:val="20"/>
              </w:rPr>
              <w:t xml:space="preserve">  </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D25273" w14:textId="30BDFBA9" w:rsidR="06F13488" w:rsidRPr="00DB52CE" w:rsidRDefault="06F13488">
            <w:pPr>
              <w:rPr>
                <w:rFonts w:ascii="Arial" w:hAnsi="Arial" w:cs="Arial"/>
              </w:rPr>
            </w:pPr>
            <w:r w:rsidRPr="00DB52CE">
              <w:rPr>
                <w:rFonts w:ascii="Arial" w:eastAsia="Times New Roman" w:hAnsi="Arial" w:cs="Arial"/>
                <w:sz w:val="20"/>
                <w:szCs w:val="20"/>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71D1E2" w14:textId="56ECB386" w:rsidR="06F13488" w:rsidRPr="00DB52CE" w:rsidRDefault="06F13488">
            <w:pPr>
              <w:rPr>
                <w:rFonts w:ascii="Arial" w:hAnsi="Arial" w:cs="Arial"/>
              </w:rPr>
            </w:pPr>
            <w:r w:rsidRPr="00DB52CE">
              <w:rPr>
                <w:rFonts w:ascii="Arial" w:eastAsia="Times New Roman" w:hAnsi="Arial" w:cs="Arial"/>
                <w:sz w:val="20"/>
                <w:szCs w:val="20"/>
              </w:rPr>
              <w:t xml:space="preserve">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6D919B" w14:textId="4472EEFD" w:rsidR="06F13488" w:rsidRPr="00DB52CE" w:rsidRDefault="06F13488">
            <w:pPr>
              <w:rPr>
                <w:rFonts w:ascii="Arial" w:hAnsi="Arial" w:cs="Arial"/>
              </w:rPr>
            </w:pPr>
            <w:r w:rsidRPr="00DB52CE">
              <w:rPr>
                <w:rFonts w:ascii="Arial" w:eastAsia="Times New Roman" w:hAnsi="Arial" w:cs="Arial"/>
                <w:sz w:val="20"/>
                <w:szCs w:val="20"/>
              </w:rPr>
              <w:t xml:space="preserve">  </w:t>
            </w:r>
          </w:p>
        </w:tc>
      </w:tr>
      <w:tr w:rsidR="06F13488" w:rsidRPr="00DB52CE" w14:paraId="16E25ECA" w14:textId="77777777" w:rsidTr="070E81C7">
        <w:trPr>
          <w:trHeight w:val="450"/>
        </w:trPr>
        <w:tc>
          <w:tcPr>
            <w:tcW w:w="4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340A6E" w14:textId="0BF7F67A" w:rsidR="06F13488" w:rsidRPr="00DB52CE" w:rsidRDefault="06F13488">
            <w:pPr>
              <w:rPr>
                <w:rFonts w:ascii="Arial" w:hAnsi="Arial" w:cs="Arial"/>
              </w:rPr>
            </w:pPr>
            <w:r w:rsidRPr="00DB52CE">
              <w:rPr>
                <w:rFonts w:ascii="Arial" w:eastAsia="Arial" w:hAnsi="Arial" w:cs="Arial"/>
                <w:sz w:val="20"/>
                <w:szCs w:val="20"/>
                <w:lang w:val="en-CA"/>
              </w:rPr>
              <w:t>Are phone lines, charging cables, internet cables and electrical cords properly placed or secured to avoid tripping hazards?</w:t>
            </w:r>
            <w:r w:rsidRPr="00DB52CE">
              <w:rPr>
                <w:rFonts w:ascii="Arial" w:eastAsia="Arial" w:hAnsi="Arial" w:cs="Arial"/>
                <w:sz w:val="20"/>
                <w:szCs w:val="20"/>
              </w:rPr>
              <w:t xml:space="preserve">  </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122A87" w14:textId="1B68A53E" w:rsidR="06F13488" w:rsidRPr="00DB52CE" w:rsidRDefault="06F13488">
            <w:pPr>
              <w:rPr>
                <w:rFonts w:ascii="Arial" w:hAnsi="Arial" w:cs="Arial"/>
              </w:rPr>
            </w:pPr>
            <w:r w:rsidRPr="00DB52CE">
              <w:rPr>
                <w:rFonts w:ascii="Arial" w:eastAsia="Times New Roman" w:hAnsi="Arial" w:cs="Arial"/>
                <w:sz w:val="20"/>
                <w:szCs w:val="20"/>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32E50E" w14:textId="460B8750" w:rsidR="06F13488" w:rsidRPr="00DB52CE" w:rsidRDefault="06F13488">
            <w:pPr>
              <w:rPr>
                <w:rFonts w:ascii="Arial" w:hAnsi="Arial" w:cs="Arial"/>
              </w:rPr>
            </w:pPr>
            <w:r w:rsidRPr="00DB52CE">
              <w:rPr>
                <w:rFonts w:ascii="Arial" w:eastAsia="Times New Roman" w:hAnsi="Arial" w:cs="Arial"/>
                <w:sz w:val="20"/>
                <w:szCs w:val="20"/>
              </w:rPr>
              <w:t xml:space="preserve">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B239F3" w14:textId="5BC1F7A9" w:rsidR="06F13488" w:rsidRPr="00DB52CE" w:rsidRDefault="06F13488">
            <w:pPr>
              <w:rPr>
                <w:rFonts w:ascii="Arial" w:hAnsi="Arial" w:cs="Arial"/>
              </w:rPr>
            </w:pPr>
            <w:r w:rsidRPr="00DB52CE">
              <w:rPr>
                <w:rFonts w:ascii="Arial" w:eastAsia="Times New Roman" w:hAnsi="Arial" w:cs="Arial"/>
                <w:sz w:val="20"/>
                <w:szCs w:val="20"/>
              </w:rPr>
              <w:t xml:space="preserve">  </w:t>
            </w:r>
          </w:p>
        </w:tc>
      </w:tr>
      <w:tr w:rsidR="06F13488" w:rsidRPr="00DB52CE" w14:paraId="3FFDBF0C" w14:textId="77777777" w:rsidTr="070E81C7">
        <w:trPr>
          <w:trHeight w:val="300"/>
        </w:trPr>
        <w:tc>
          <w:tcPr>
            <w:tcW w:w="48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2F2A3C2" w14:textId="0DEFD32E" w:rsidR="06F13488" w:rsidRPr="00DB52CE" w:rsidRDefault="06F13488">
            <w:pPr>
              <w:rPr>
                <w:rFonts w:ascii="Arial" w:hAnsi="Arial" w:cs="Arial"/>
              </w:rPr>
            </w:pPr>
            <w:r w:rsidRPr="00DB52CE">
              <w:rPr>
                <w:rFonts w:ascii="Arial" w:eastAsia="Arial" w:hAnsi="Arial" w:cs="Arial"/>
                <w:b/>
                <w:bCs/>
                <w:color w:val="000000" w:themeColor="text1"/>
                <w:sz w:val="20"/>
                <w:szCs w:val="20"/>
                <w:lang w:val="en-CA"/>
              </w:rPr>
              <w:lastRenderedPageBreak/>
              <w:t>Tripping and Falling Hazards</w:t>
            </w:r>
            <w:r w:rsidRPr="00DB52CE">
              <w:rPr>
                <w:rFonts w:ascii="Arial" w:eastAsia="Arial" w:hAnsi="Arial" w:cs="Arial"/>
                <w:color w:val="000000" w:themeColor="text1"/>
                <w:sz w:val="20"/>
                <w:szCs w:val="20"/>
              </w:rPr>
              <w:t xml:space="preserve">  </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3EC6D48" w14:textId="6D9FDE5C" w:rsidR="06F13488" w:rsidRPr="00DB52CE" w:rsidRDefault="06F13488">
            <w:pPr>
              <w:rPr>
                <w:rFonts w:ascii="Arial" w:hAnsi="Arial" w:cs="Arial"/>
              </w:rPr>
            </w:pPr>
            <w:r w:rsidRPr="00DB52CE">
              <w:rPr>
                <w:rFonts w:ascii="Arial" w:eastAsia="Arial" w:hAnsi="Arial" w:cs="Arial"/>
                <w:b/>
                <w:bCs/>
                <w:color w:val="000000" w:themeColor="text1"/>
                <w:sz w:val="20"/>
                <w:szCs w:val="20"/>
                <w:lang w:val="en-CA"/>
              </w:rPr>
              <w:t>Yes</w:t>
            </w:r>
            <w:r w:rsidRPr="00DB52CE">
              <w:rPr>
                <w:rFonts w:ascii="Arial" w:eastAsia="Arial" w:hAnsi="Arial" w:cs="Arial"/>
                <w:color w:val="000000" w:themeColor="text1"/>
                <w:sz w:val="20"/>
                <w:szCs w:val="20"/>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B6B0EE3" w14:textId="4F5FC754" w:rsidR="06F13488" w:rsidRPr="00DB52CE" w:rsidRDefault="06F13488">
            <w:pPr>
              <w:rPr>
                <w:rFonts w:ascii="Arial" w:hAnsi="Arial" w:cs="Arial"/>
              </w:rPr>
            </w:pPr>
            <w:r w:rsidRPr="00DB52CE">
              <w:rPr>
                <w:rFonts w:ascii="Arial" w:eastAsia="Arial" w:hAnsi="Arial" w:cs="Arial"/>
                <w:b/>
                <w:bCs/>
                <w:color w:val="000000" w:themeColor="text1"/>
                <w:sz w:val="20"/>
                <w:szCs w:val="20"/>
                <w:lang w:val="en-CA"/>
              </w:rPr>
              <w:t>No</w:t>
            </w:r>
            <w:r w:rsidRPr="00DB52CE">
              <w:rPr>
                <w:rFonts w:ascii="Arial" w:eastAsia="Arial" w:hAnsi="Arial" w:cs="Arial"/>
                <w:color w:val="000000" w:themeColor="text1"/>
                <w:sz w:val="20"/>
                <w:szCs w:val="20"/>
              </w:rPr>
              <w:t xml:space="preserve">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A4AC0A8" w14:textId="142517C1" w:rsidR="06F13488" w:rsidRPr="00DB52CE" w:rsidRDefault="06F13488">
            <w:pPr>
              <w:rPr>
                <w:rFonts w:ascii="Arial" w:hAnsi="Arial" w:cs="Arial"/>
              </w:rPr>
            </w:pPr>
            <w:r w:rsidRPr="00DB52CE">
              <w:rPr>
                <w:rFonts w:ascii="Arial" w:eastAsia="Arial" w:hAnsi="Arial" w:cs="Arial"/>
                <w:b/>
                <w:bCs/>
                <w:color w:val="000000" w:themeColor="text1"/>
                <w:sz w:val="20"/>
                <w:szCs w:val="20"/>
                <w:lang w:val="en-CA"/>
              </w:rPr>
              <w:t>Action Required/Comment</w:t>
            </w:r>
            <w:r w:rsidRPr="00DB52CE">
              <w:rPr>
                <w:rFonts w:ascii="Arial" w:eastAsia="Arial" w:hAnsi="Arial" w:cs="Arial"/>
                <w:color w:val="000000" w:themeColor="text1"/>
                <w:sz w:val="20"/>
                <w:szCs w:val="20"/>
              </w:rPr>
              <w:t xml:space="preserve">  </w:t>
            </w:r>
          </w:p>
        </w:tc>
      </w:tr>
      <w:tr w:rsidR="06F13488" w:rsidRPr="00DB52CE" w14:paraId="50051BF2" w14:textId="77777777" w:rsidTr="070E81C7">
        <w:trPr>
          <w:trHeight w:val="300"/>
        </w:trPr>
        <w:tc>
          <w:tcPr>
            <w:tcW w:w="4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A167DF" w14:textId="62BC9C06" w:rsidR="06F13488" w:rsidRPr="00DB52CE" w:rsidRDefault="06F13488">
            <w:pPr>
              <w:rPr>
                <w:rFonts w:ascii="Arial" w:hAnsi="Arial" w:cs="Arial"/>
              </w:rPr>
            </w:pPr>
            <w:r w:rsidRPr="00DB52CE">
              <w:rPr>
                <w:rFonts w:ascii="Arial" w:eastAsia="Arial" w:hAnsi="Arial" w:cs="Arial"/>
                <w:sz w:val="20"/>
                <w:szCs w:val="20"/>
                <w:lang w:val="en-CA"/>
              </w:rPr>
              <w:t xml:space="preserve">Is the space neat, </w:t>
            </w:r>
            <w:proofErr w:type="gramStart"/>
            <w:r w:rsidRPr="00DB52CE">
              <w:rPr>
                <w:rFonts w:ascii="Arial" w:eastAsia="Arial" w:hAnsi="Arial" w:cs="Arial"/>
                <w:sz w:val="20"/>
                <w:szCs w:val="20"/>
                <w:lang w:val="en-CA"/>
              </w:rPr>
              <w:t>clean</w:t>
            </w:r>
            <w:proofErr w:type="gramEnd"/>
            <w:r w:rsidRPr="00DB52CE">
              <w:rPr>
                <w:rFonts w:ascii="Arial" w:eastAsia="Arial" w:hAnsi="Arial" w:cs="Arial"/>
                <w:sz w:val="20"/>
                <w:szCs w:val="20"/>
                <w:lang w:val="en-CA"/>
              </w:rPr>
              <w:t xml:space="preserve"> and free of hazardous material, allowing for an unobstructed path to your workspace?</w:t>
            </w:r>
            <w:r w:rsidRPr="00DB52CE">
              <w:rPr>
                <w:rFonts w:ascii="Arial" w:eastAsia="Arial" w:hAnsi="Arial" w:cs="Arial"/>
                <w:sz w:val="20"/>
                <w:szCs w:val="20"/>
              </w:rPr>
              <w:t xml:space="preserve">  </w:t>
            </w:r>
          </w:p>
          <w:p w14:paraId="1D1AC12B" w14:textId="1633EE37" w:rsidR="06F13488" w:rsidRPr="00DB52CE" w:rsidRDefault="06F13488">
            <w:pPr>
              <w:rPr>
                <w:rFonts w:ascii="Arial" w:hAnsi="Arial" w:cs="Arial"/>
                <w:sz w:val="10"/>
                <w:szCs w:val="10"/>
              </w:rPr>
            </w:pPr>
            <w:r w:rsidRPr="00DB52CE">
              <w:rPr>
                <w:rFonts w:ascii="Arial" w:eastAsia="Arial" w:hAnsi="Arial" w:cs="Arial"/>
                <w:sz w:val="20"/>
                <w:szCs w:val="20"/>
              </w:rPr>
              <w:t xml:space="preserve">  </w:t>
            </w:r>
          </w:p>
          <w:p w14:paraId="3676327D" w14:textId="71A58500" w:rsidR="06F13488" w:rsidRPr="00DB52CE" w:rsidRDefault="06F13488">
            <w:pPr>
              <w:rPr>
                <w:rFonts w:ascii="Arial" w:hAnsi="Arial" w:cs="Arial"/>
              </w:rPr>
            </w:pPr>
            <w:r w:rsidRPr="00DB52CE">
              <w:rPr>
                <w:rFonts w:ascii="Arial" w:eastAsia="Arial" w:hAnsi="Arial" w:cs="Arial"/>
                <w:sz w:val="20"/>
                <w:szCs w:val="20"/>
              </w:rPr>
              <w:t xml:space="preserve">Examples obstructions could include floor clutter, unsecured carpeting, etc. </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2400B8" w14:textId="1E1CC127" w:rsidR="06F13488" w:rsidRPr="00DB52CE" w:rsidRDefault="06F13488">
            <w:pPr>
              <w:rPr>
                <w:rFonts w:ascii="Arial" w:hAnsi="Arial" w:cs="Arial"/>
              </w:rPr>
            </w:pPr>
            <w:r w:rsidRPr="00DB52CE">
              <w:rPr>
                <w:rFonts w:ascii="Arial" w:eastAsia="Times New Roman" w:hAnsi="Arial" w:cs="Arial"/>
                <w:sz w:val="16"/>
                <w:szCs w:val="16"/>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71EB8F" w14:textId="6580E9C8" w:rsidR="06F13488" w:rsidRPr="00DB52CE" w:rsidRDefault="06F13488">
            <w:pPr>
              <w:rPr>
                <w:rFonts w:ascii="Arial" w:hAnsi="Arial" w:cs="Arial"/>
              </w:rPr>
            </w:pPr>
            <w:r w:rsidRPr="00DB52CE">
              <w:rPr>
                <w:rFonts w:ascii="Arial" w:eastAsia="Times New Roman" w:hAnsi="Arial" w:cs="Arial"/>
                <w:sz w:val="16"/>
                <w:szCs w:val="16"/>
              </w:rPr>
              <w:t xml:space="preserve">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AE4EDF" w14:textId="17F40FDC" w:rsidR="06F13488" w:rsidRPr="00DB52CE" w:rsidRDefault="06F13488">
            <w:pPr>
              <w:rPr>
                <w:rFonts w:ascii="Arial" w:hAnsi="Arial" w:cs="Arial"/>
              </w:rPr>
            </w:pPr>
            <w:r w:rsidRPr="00DB52CE">
              <w:rPr>
                <w:rFonts w:ascii="Arial" w:eastAsia="Times New Roman" w:hAnsi="Arial" w:cs="Arial"/>
                <w:sz w:val="16"/>
                <w:szCs w:val="16"/>
              </w:rPr>
              <w:t xml:space="preserve">  </w:t>
            </w:r>
          </w:p>
        </w:tc>
      </w:tr>
      <w:tr w:rsidR="06F13488" w:rsidRPr="00DB52CE" w14:paraId="27030A92" w14:textId="77777777" w:rsidTr="070E81C7">
        <w:trPr>
          <w:trHeight w:val="300"/>
        </w:trPr>
        <w:tc>
          <w:tcPr>
            <w:tcW w:w="48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D4B8397" w14:textId="32509265" w:rsidR="06F13488" w:rsidRPr="00DB52CE" w:rsidRDefault="06F13488">
            <w:pPr>
              <w:rPr>
                <w:rFonts w:ascii="Arial" w:hAnsi="Arial" w:cs="Arial"/>
              </w:rPr>
            </w:pPr>
            <w:r w:rsidRPr="00DB52CE">
              <w:rPr>
                <w:rFonts w:ascii="Arial" w:eastAsia="Arial" w:hAnsi="Arial" w:cs="Arial"/>
                <w:b/>
                <w:bCs/>
                <w:color w:val="000000" w:themeColor="text1"/>
                <w:sz w:val="20"/>
                <w:szCs w:val="20"/>
                <w:lang w:val="en-CA"/>
              </w:rPr>
              <w:t>Potential of Violence</w:t>
            </w:r>
            <w:r w:rsidRPr="00DB52CE">
              <w:rPr>
                <w:rFonts w:ascii="Arial" w:eastAsia="Arial" w:hAnsi="Arial" w:cs="Arial"/>
                <w:color w:val="000000" w:themeColor="text1"/>
                <w:sz w:val="20"/>
                <w:szCs w:val="20"/>
              </w:rPr>
              <w:t xml:space="preserve">  </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715C6A6" w14:textId="04DFD80C" w:rsidR="06F13488" w:rsidRPr="00DB52CE" w:rsidRDefault="06F13488">
            <w:pPr>
              <w:rPr>
                <w:rFonts w:ascii="Arial" w:hAnsi="Arial" w:cs="Arial"/>
              </w:rPr>
            </w:pPr>
            <w:r w:rsidRPr="00DB52CE">
              <w:rPr>
                <w:rFonts w:ascii="Arial" w:eastAsia="Arial" w:hAnsi="Arial" w:cs="Arial"/>
                <w:b/>
                <w:bCs/>
                <w:color w:val="000000" w:themeColor="text1"/>
                <w:sz w:val="20"/>
                <w:szCs w:val="20"/>
                <w:lang w:val="en-CA"/>
              </w:rPr>
              <w:t>Yes</w:t>
            </w:r>
            <w:r w:rsidRPr="00DB52CE">
              <w:rPr>
                <w:rFonts w:ascii="Arial" w:eastAsia="Arial" w:hAnsi="Arial" w:cs="Arial"/>
                <w:color w:val="000000" w:themeColor="text1"/>
                <w:sz w:val="20"/>
                <w:szCs w:val="20"/>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FFF15D5" w14:textId="57444121" w:rsidR="06F13488" w:rsidRPr="00DB52CE" w:rsidRDefault="06F13488">
            <w:pPr>
              <w:rPr>
                <w:rFonts w:ascii="Arial" w:hAnsi="Arial" w:cs="Arial"/>
              </w:rPr>
            </w:pPr>
            <w:r w:rsidRPr="00DB52CE">
              <w:rPr>
                <w:rFonts w:ascii="Arial" w:eastAsia="Arial" w:hAnsi="Arial" w:cs="Arial"/>
                <w:b/>
                <w:bCs/>
                <w:color w:val="000000" w:themeColor="text1"/>
                <w:sz w:val="20"/>
                <w:szCs w:val="20"/>
                <w:lang w:val="en-CA"/>
              </w:rPr>
              <w:t>No</w:t>
            </w:r>
            <w:r w:rsidRPr="00DB52CE">
              <w:rPr>
                <w:rFonts w:ascii="Arial" w:eastAsia="Arial" w:hAnsi="Arial" w:cs="Arial"/>
                <w:color w:val="000000" w:themeColor="text1"/>
                <w:sz w:val="20"/>
                <w:szCs w:val="20"/>
              </w:rPr>
              <w:t xml:space="preserve">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1BC3D1F" w14:textId="2E92B18B" w:rsidR="06F13488" w:rsidRPr="00DB52CE" w:rsidRDefault="06F13488">
            <w:pPr>
              <w:rPr>
                <w:rFonts w:ascii="Arial" w:hAnsi="Arial" w:cs="Arial"/>
              </w:rPr>
            </w:pPr>
            <w:r w:rsidRPr="00DB52CE">
              <w:rPr>
                <w:rFonts w:ascii="Arial" w:eastAsia="Arial" w:hAnsi="Arial" w:cs="Arial"/>
                <w:b/>
                <w:bCs/>
                <w:color w:val="000000" w:themeColor="text1"/>
                <w:sz w:val="20"/>
                <w:szCs w:val="20"/>
                <w:lang w:val="en-CA"/>
              </w:rPr>
              <w:t>Action Required/Comment</w:t>
            </w:r>
            <w:r w:rsidRPr="00DB52CE">
              <w:rPr>
                <w:rFonts w:ascii="Arial" w:eastAsia="Arial" w:hAnsi="Arial" w:cs="Arial"/>
                <w:color w:val="000000" w:themeColor="text1"/>
                <w:sz w:val="20"/>
                <w:szCs w:val="20"/>
              </w:rPr>
              <w:t xml:space="preserve">  </w:t>
            </w:r>
          </w:p>
        </w:tc>
      </w:tr>
      <w:tr w:rsidR="06F13488" w:rsidRPr="00DB52CE" w14:paraId="107046CF" w14:textId="77777777" w:rsidTr="070E81C7">
        <w:trPr>
          <w:trHeight w:val="495"/>
        </w:trPr>
        <w:tc>
          <w:tcPr>
            <w:tcW w:w="4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1588B1" w14:textId="5DAAD07D" w:rsidR="06F13488" w:rsidRPr="00DB52CE" w:rsidRDefault="06F13488">
            <w:pPr>
              <w:rPr>
                <w:rFonts w:ascii="Arial" w:hAnsi="Arial" w:cs="Arial"/>
              </w:rPr>
            </w:pPr>
            <w:r w:rsidRPr="00DB52CE">
              <w:rPr>
                <w:rFonts w:ascii="Arial" w:eastAsia="Arial" w:hAnsi="Arial" w:cs="Arial"/>
                <w:sz w:val="20"/>
                <w:szCs w:val="20"/>
                <w:lang w:val="en-CA"/>
              </w:rPr>
              <w:t>Do you have anything in your remote work environment that could be a threat to your safety?</w:t>
            </w:r>
            <w:r w:rsidRPr="00DB52CE">
              <w:rPr>
                <w:rFonts w:ascii="Arial" w:eastAsia="Arial" w:hAnsi="Arial" w:cs="Arial"/>
                <w:sz w:val="20"/>
                <w:szCs w:val="20"/>
              </w:rPr>
              <w:t xml:space="preserve"> </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C9E334" w14:textId="55910222" w:rsidR="06F13488" w:rsidRPr="00DB52CE" w:rsidRDefault="06F13488">
            <w:pPr>
              <w:rPr>
                <w:rFonts w:ascii="Arial" w:hAnsi="Arial" w:cs="Arial"/>
              </w:rPr>
            </w:pPr>
            <w:r w:rsidRPr="00DB52CE">
              <w:rPr>
                <w:rFonts w:ascii="Arial" w:eastAsia="Times New Roman" w:hAnsi="Arial" w:cs="Arial"/>
                <w:sz w:val="20"/>
                <w:szCs w:val="20"/>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26E62E" w14:textId="3420A295" w:rsidR="06F13488" w:rsidRPr="00DB52CE" w:rsidRDefault="06F13488">
            <w:pPr>
              <w:rPr>
                <w:rFonts w:ascii="Arial" w:hAnsi="Arial" w:cs="Arial"/>
              </w:rPr>
            </w:pPr>
            <w:r w:rsidRPr="00DB52CE">
              <w:rPr>
                <w:rFonts w:ascii="Arial" w:eastAsia="Times New Roman" w:hAnsi="Arial" w:cs="Arial"/>
                <w:sz w:val="20"/>
                <w:szCs w:val="20"/>
              </w:rPr>
              <w:t xml:space="preserve">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91EDD0" w14:textId="0414B974" w:rsidR="06F13488" w:rsidRPr="00DB52CE" w:rsidRDefault="06F13488">
            <w:pPr>
              <w:rPr>
                <w:rFonts w:ascii="Arial" w:hAnsi="Arial" w:cs="Arial"/>
              </w:rPr>
            </w:pPr>
            <w:r w:rsidRPr="00DB52CE">
              <w:rPr>
                <w:rFonts w:ascii="Arial" w:eastAsia="Times New Roman" w:hAnsi="Arial" w:cs="Arial"/>
                <w:sz w:val="20"/>
                <w:szCs w:val="20"/>
              </w:rPr>
              <w:t xml:space="preserve">  </w:t>
            </w:r>
          </w:p>
        </w:tc>
      </w:tr>
      <w:tr w:rsidR="06F13488" w:rsidRPr="00DB52CE" w14:paraId="2F587230" w14:textId="77777777" w:rsidTr="070E81C7">
        <w:trPr>
          <w:trHeight w:val="450"/>
        </w:trPr>
        <w:tc>
          <w:tcPr>
            <w:tcW w:w="4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21E382" w14:textId="575B5A7A" w:rsidR="06F13488" w:rsidRPr="00DB52CE" w:rsidRDefault="06F13488">
            <w:pPr>
              <w:rPr>
                <w:rFonts w:ascii="Arial" w:hAnsi="Arial" w:cs="Arial"/>
              </w:rPr>
            </w:pPr>
            <w:r w:rsidRPr="00DB52CE">
              <w:rPr>
                <w:rFonts w:ascii="Arial" w:eastAsia="Arial" w:hAnsi="Arial" w:cs="Arial"/>
                <w:sz w:val="20"/>
                <w:szCs w:val="20"/>
                <w:lang w:val="en-CA"/>
              </w:rPr>
              <w:t>Do you have adequate procedures, emergency contacts and/or a plan to address these issues if they emerge?</w:t>
            </w:r>
            <w:r w:rsidRPr="00DB52CE">
              <w:rPr>
                <w:rFonts w:ascii="Arial" w:eastAsia="Arial" w:hAnsi="Arial" w:cs="Arial"/>
                <w:sz w:val="20"/>
                <w:szCs w:val="20"/>
              </w:rPr>
              <w:t xml:space="preserve"> </w:t>
            </w:r>
            <w:r w:rsidRPr="00DB52CE">
              <w:rPr>
                <w:rFonts w:ascii="Arial" w:eastAsia="Times New Roman" w:hAnsi="Arial" w:cs="Arial"/>
                <w:sz w:val="24"/>
                <w:szCs w:val="24"/>
              </w:rPr>
              <w:t xml:space="preserve">  </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5DEC1B" w14:textId="7F3F7EA8" w:rsidR="06F13488" w:rsidRPr="00DB52CE" w:rsidRDefault="06F13488">
            <w:pPr>
              <w:rPr>
                <w:rFonts w:ascii="Arial" w:hAnsi="Arial" w:cs="Arial"/>
              </w:rPr>
            </w:pPr>
            <w:r w:rsidRPr="00DB52CE">
              <w:rPr>
                <w:rFonts w:ascii="Arial" w:eastAsia="Times New Roman" w:hAnsi="Arial" w:cs="Arial"/>
                <w:sz w:val="20"/>
                <w:szCs w:val="20"/>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DAE4B6" w14:textId="03409C3F" w:rsidR="06F13488" w:rsidRPr="00DB52CE" w:rsidRDefault="06F13488">
            <w:pPr>
              <w:rPr>
                <w:rFonts w:ascii="Arial" w:hAnsi="Arial" w:cs="Arial"/>
              </w:rPr>
            </w:pPr>
            <w:r w:rsidRPr="00DB52CE">
              <w:rPr>
                <w:rFonts w:ascii="Arial" w:eastAsia="Times New Roman" w:hAnsi="Arial" w:cs="Arial"/>
                <w:sz w:val="20"/>
                <w:szCs w:val="20"/>
              </w:rPr>
              <w:t xml:space="preserve">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6AA800" w14:textId="73DE8FD3" w:rsidR="06F13488" w:rsidRPr="00DB52CE" w:rsidRDefault="06F13488">
            <w:pPr>
              <w:rPr>
                <w:rFonts w:ascii="Arial" w:hAnsi="Arial" w:cs="Arial"/>
              </w:rPr>
            </w:pPr>
            <w:r w:rsidRPr="00DB52CE">
              <w:rPr>
                <w:rFonts w:ascii="Arial" w:eastAsia="Times New Roman" w:hAnsi="Arial" w:cs="Arial"/>
                <w:sz w:val="20"/>
                <w:szCs w:val="20"/>
              </w:rPr>
              <w:t xml:space="preserve">  </w:t>
            </w:r>
          </w:p>
        </w:tc>
      </w:tr>
      <w:tr w:rsidR="06F13488" w:rsidRPr="00DB52CE" w14:paraId="7936D48C" w14:textId="77777777" w:rsidTr="070E81C7">
        <w:trPr>
          <w:trHeight w:val="300"/>
        </w:trPr>
        <w:tc>
          <w:tcPr>
            <w:tcW w:w="48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DF4D819" w14:textId="7B30136F" w:rsidR="06F13488" w:rsidRPr="00DB52CE" w:rsidRDefault="06F13488">
            <w:pPr>
              <w:rPr>
                <w:rFonts w:ascii="Arial" w:hAnsi="Arial" w:cs="Arial"/>
              </w:rPr>
            </w:pPr>
            <w:r w:rsidRPr="00DB52CE">
              <w:rPr>
                <w:rFonts w:ascii="Arial" w:eastAsia="Arial" w:hAnsi="Arial" w:cs="Arial"/>
                <w:b/>
                <w:bCs/>
                <w:color w:val="000000" w:themeColor="text1"/>
                <w:sz w:val="20"/>
                <w:szCs w:val="20"/>
                <w:lang w:val="en-CA"/>
              </w:rPr>
              <w:t>Fire Protection</w:t>
            </w:r>
            <w:r w:rsidRPr="00DB52CE">
              <w:rPr>
                <w:rFonts w:ascii="Arial" w:eastAsia="Arial" w:hAnsi="Arial" w:cs="Arial"/>
                <w:color w:val="000000" w:themeColor="text1"/>
                <w:sz w:val="20"/>
                <w:szCs w:val="20"/>
              </w:rPr>
              <w:t xml:space="preserve">  </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4F3C18F" w14:textId="30A06694" w:rsidR="06F13488" w:rsidRPr="00DB52CE" w:rsidRDefault="06F13488">
            <w:pPr>
              <w:rPr>
                <w:rFonts w:ascii="Arial" w:hAnsi="Arial" w:cs="Arial"/>
              </w:rPr>
            </w:pPr>
            <w:r w:rsidRPr="00DB52CE">
              <w:rPr>
                <w:rFonts w:ascii="Arial" w:eastAsia="Arial" w:hAnsi="Arial" w:cs="Arial"/>
                <w:b/>
                <w:bCs/>
                <w:color w:val="000000" w:themeColor="text1"/>
                <w:sz w:val="20"/>
                <w:szCs w:val="20"/>
                <w:lang w:val="en-CA"/>
              </w:rPr>
              <w:t>Yes</w:t>
            </w:r>
            <w:r w:rsidRPr="00DB52CE">
              <w:rPr>
                <w:rFonts w:ascii="Arial" w:eastAsia="Arial" w:hAnsi="Arial" w:cs="Arial"/>
                <w:color w:val="000000" w:themeColor="text1"/>
                <w:sz w:val="20"/>
                <w:szCs w:val="20"/>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9BA4D87" w14:textId="16030E8E" w:rsidR="06F13488" w:rsidRPr="00DB52CE" w:rsidRDefault="06F13488">
            <w:pPr>
              <w:rPr>
                <w:rFonts w:ascii="Arial" w:hAnsi="Arial" w:cs="Arial"/>
              </w:rPr>
            </w:pPr>
            <w:r w:rsidRPr="00DB52CE">
              <w:rPr>
                <w:rFonts w:ascii="Arial" w:eastAsia="Arial" w:hAnsi="Arial" w:cs="Arial"/>
                <w:b/>
                <w:bCs/>
                <w:color w:val="000000" w:themeColor="text1"/>
                <w:sz w:val="20"/>
                <w:szCs w:val="20"/>
                <w:lang w:val="en-CA"/>
              </w:rPr>
              <w:t>No</w:t>
            </w:r>
            <w:r w:rsidRPr="00DB52CE">
              <w:rPr>
                <w:rFonts w:ascii="Arial" w:eastAsia="Arial" w:hAnsi="Arial" w:cs="Arial"/>
                <w:color w:val="000000" w:themeColor="text1"/>
                <w:sz w:val="20"/>
                <w:szCs w:val="20"/>
              </w:rPr>
              <w:t xml:space="preserve">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5C2B459" w14:textId="5835FD70" w:rsidR="06F13488" w:rsidRPr="00DB52CE" w:rsidRDefault="06F13488">
            <w:pPr>
              <w:rPr>
                <w:rFonts w:ascii="Arial" w:hAnsi="Arial" w:cs="Arial"/>
              </w:rPr>
            </w:pPr>
            <w:r w:rsidRPr="00DB52CE">
              <w:rPr>
                <w:rFonts w:ascii="Arial" w:eastAsia="Arial" w:hAnsi="Arial" w:cs="Arial"/>
                <w:b/>
                <w:bCs/>
                <w:color w:val="000000" w:themeColor="text1"/>
                <w:sz w:val="20"/>
                <w:szCs w:val="20"/>
                <w:lang w:val="en-CA"/>
              </w:rPr>
              <w:t>Action Required/Comment</w:t>
            </w:r>
            <w:r w:rsidRPr="00DB52CE">
              <w:rPr>
                <w:rFonts w:ascii="Arial" w:eastAsia="Arial" w:hAnsi="Arial" w:cs="Arial"/>
                <w:color w:val="000000" w:themeColor="text1"/>
                <w:sz w:val="20"/>
                <w:szCs w:val="20"/>
              </w:rPr>
              <w:t xml:space="preserve">  </w:t>
            </w:r>
          </w:p>
        </w:tc>
      </w:tr>
      <w:tr w:rsidR="06F13488" w:rsidRPr="00DB52CE" w14:paraId="67DB0863" w14:textId="77777777" w:rsidTr="070E81C7">
        <w:trPr>
          <w:trHeight w:val="405"/>
        </w:trPr>
        <w:tc>
          <w:tcPr>
            <w:tcW w:w="4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DEC144" w14:textId="37124A3D" w:rsidR="06F13488" w:rsidRPr="00DB52CE" w:rsidRDefault="06F13488">
            <w:pPr>
              <w:rPr>
                <w:rFonts w:ascii="Arial" w:hAnsi="Arial" w:cs="Arial"/>
              </w:rPr>
            </w:pPr>
            <w:r w:rsidRPr="00DB52CE">
              <w:rPr>
                <w:rFonts w:ascii="Arial" w:eastAsia="Arial" w:hAnsi="Arial" w:cs="Arial"/>
                <w:sz w:val="20"/>
                <w:szCs w:val="20"/>
                <w:lang w:val="en-CA"/>
              </w:rPr>
              <w:t>Is there an adequate number of smoke alarms/detectors? Are they in good working order?</w:t>
            </w:r>
            <w:r w:rsidRPr="00DB52CE">
              <w:rPr>
                <w:rFonts w:ascii="Arial" w:eastAsia="Arial" w:hAnsi="Arial" w:cs="Arial"/>
                <w:sz w:val="20"/>
                <w:szCs w:val="20"/>
              </w:rPr>
              <w:t xml:space="preserve"> </w:t>
            </w:r>
          </w:p>
          <w:p w14:paraId="6A10C8D2" w14:textId="4D3A7AE8" w:rsidR="06F13488" w:rsidRPr="00DB52CE" w:rsidRDefault="06F13488" w:rsidP="070E81C7">
            <w:pPr>
              <w:pStyle w:val="ListParagraph"/>
              <w:numPr>
                <w:ilvl w:val="0"/>
                <w:numId w:val="3"/>
              </w:numPr>
              <w:rPr>
                <w:rFonts w:ascii="Arial" w:eastAsiaTheme="minorEastAsia" w:hAnsi="Arial" w:cs="Arial"/>
                <w:sz w:val="20"/>
                <w:szCs w:val="20"/>
              </w:rPr>
            </w:pPr>
            <w:r w:rsidRPr="00DB52CE">
              <w:rPr>
                <w:rFonts w:ascii="Arial" w:eastAsia="Arial" w:hAnsi="Arial" w:cs="Arial"/>
                <w:sz w:val="20"/>
                <w:szCs w:val="20"/>
              </w:rPr>
              <w:t xml:space="preserve">Please review the following: </w:t>
            </w:r>
            <w:bookmarkStart w:id="1" w:name="_Hlk87429558"/>
            <w:r w:rsidR="00214BF1">
              <w:rPr>
                <w:rFonts w:ascii="Arial" w:eastAsia="Arial" w:hAnsi="Arial" w:cs="Arial"/>
                <w:color w:val="0000FF"/>
                <w:sz w:val="20"/>
                <w:szCs w:val="20"/>
                <w:u w:val="single"/>
              </w:rPr>
              <w:fldChar w:fldCharType="begin"/>
            </w:r>
            <w:r w:rsidR="00214BF1">
              <w:rPr>
                <w:rFonts w:ascii="Arial" w:eastAsia="Arial" w:hAnsi="Arial" w:cs="Arial"/>
                <w:color w:val="0000FF"/>
                <w:sz w:val="20"/>
                <w:szCs w:val="20"/>
                <w:u w:val="single"/>
              </w:rPr>
              <w:instrText xml:space="preserve"> HYPERLINK "https://www.mcscs.jus.gov.on.ca/sites/default/files/content/ofm/docs/Fire%20Safety%20Tip%20Sheet.pdf" </w:instrText>
            </w:r>
            <w:r w:rsidR="00214BF1">
              <w:rPr>
                <w:rFonts w:ascii="Arial" w:eastAsia="Arial" w:hAnsi="Arial" w:cs="Arial"/>
                <w:color w:val="0000FF"/>
                <w:sz w:val="20"/>
                <w:szCs w:val="20"/>
                <w:u w:val="single"/>
              </w:rPr>
            </w:r>
            <w:r w:rsidR="00214BF1">
              <w:rPr>
                <w:rFonts w:ascii="Arial" w:eastAsia="Arial" w:hAnsi="Arial" w:cs="Arial"/>
                <w:color w:val="0000FF"/>
                <w:sz w:val="20"/>
                <w:szCs w:val="20"/>
                <w:u w:val="single"/>
              </w:rPr>
              <w:fldChar w:fldCharType="separate"/>
            </w:r>
            <w:r w:rsidRPr="00214BF1">
              <w:rPr>
                <w:rStyle w:val="Hyperlink"/>
                <w:rFonts w:ascii="Arial" w:eastAsia="Arial" w:hAnsi="Arial" w:cs="Arial"/>
                <w:sz w:val="20"/>
                <w:szCs w:val="20"/>
              </w:rPr>
              <w:t>Fire Safety Tips</w:t>
            </w:r>
            <w:r w:rsidR="00214BF1">
              <w:rPr>
                <w:rFonts w:ascii="Arial" w:eastAsia="Arial" w:hAnsi="Arial" w:cs="Arial"/>
                <w:color w:val="0000FF"/>
                <w:sz w:val="20"/>
                <w:szCs w:val="20"/>
                <w:u w:val="single"/>
              </w:rPr>
              <w:fldChar w:fldCharType="end"/>
            </w:r>
            <w:r w:rsidRPr="00DB52CE">
              <w:rPr>
                <w:rFonts w:ascii="Arial" w:eastAsia="Arial" w:hAnsi="Arial" w:cs="Arial"/>
                <w:sz w:val="20"/>
                <w:szCs w:val="20"/>
              </w:rPr>
              <w:t xml:space="preserve"> </w:t>
            </w:r>
            <w:bookmarkEnd w:id="1"/>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E59D68" w14:textId="6174908A" w:rsidR="06F13488" w:rsidRPr="00DB52CE" w:rsidRDefault="06F13488">
            <w:pPr>
              <w:rPr>
                <w:rFonts w:ascii="Arial" w:hAnsi="Arial" w:cs="Arial"/>
              </w:rPr>
            </w:pPr>
            <w:r w:rsidRPr="00DB52CE">
              <w:rPr>
                <w:rFonts w:ascii="Arial" w:eastAsia="Times New Roman" w:hAnsi="Arial" w:cs="Arial"/>
                <w:sz w:val="20"/>
                <w:szCs w:val="20"/>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E3DBD5" w14:textId="15F18E84" w:rsidR="06F13488" w:rsidRPr="00DB52CE" w:rsidRDefault="06F13488">
            <w:pPr>
              <w:rPr>
                <w:rFonts w:ascii="Arial" w:hAnsi="Arial" w:cs="Arial"/>
              </w:rPr>
            </w:pPr>
            <w:r w:rsidRPr="00DB52CE">
              <w:rPr>
                <w:rFonts w:ascii="Arial" w:eastAsia="Times New Roman" w:hAnsi="Arial" w:cs="Arial"/>
                <w:sz w:val="20"/>
                <w:szCs w:val="20"/>
              </w:rPr>
              <w:t xml:space="preserve">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C838D4" w14:textId="6E1ACF87" w:rsidR="06F13488" w:rsidRPr="00DB52CE" w:rsidRDefault="06F13488">
            <w:pPr>
              <w:rPr>
                <w:rFonts w:ascii="Arial" w:hAnsi="Arial" w:cs="Arial"/>
              </w:rPr>
            </w:pPr>
            <w:r w:rsidRPr="00DB52CE">
              <w:rPr>
                <w:rFonts w:ascii="Arial" w:eastAsia="Times New Roman" w:hAnsi="Arial" w:cs="Arial"/>
                <w:sz w:val="20"/>
                <w:szCs w:val="20"/>
              </w:rPr>
              <w:t xml:space="preserve">  </w:t>
            </w:r>
          </w:p>
        </w:tc>
      </w:tr>
      <w:tr w:rsidR="06F13488" w:rsidRPr="00DB52CE" w14:paraId="5C66C885" w14:textId="77777777" w:rsidTr="070E81C7">
        <w:trPr>
          <w:trHeight w:val="405"/>
        </w:trPr>
        <w:tc>
          <w:tcPr>
            <w:tcW w:w="4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6CC771" w14:textId="5D6ECF0F" w:rsidR="06F13488" w:rsidRPr="00DB52CE" w:rsidRDefault="06F13488">
            <w:pPr>
              <w:rPr>
                <w:rFonts w:ascii="Arial" w:hAnsi="Arial" w:cs="Arial"/>
              </w:rPr>
            </w:pPr>
            <w:r w:rsidRPr="00DB52CE">
              <w:rPr>
                <w:rFonts w:ascii="Arial" w:eastAsia="Arial" w:hAnsi="Arial" w:cs="Arial"/>
                <w:sz w:val="20"/>
                <w:szCs w:val="20"/>
                <w:lang w:val="en-CA"/>
              </w:rPr>
              <w:t xml:space="preserve">Does the Employee have an evacuation route in place in the event of a fire or emergency? </w:t>
            </w:r>
            <w:r w:rsidRPr="00DB52CE">
              <w:rPr>
                <w:rFonts w:ascii="Arial" w:eastAsia="Arial" w:hAnsi="Arial" w:cs="Arial"/>
                <w:sz w:val="20"/>
                <w:szCs w:val="20"/>
              </w:rPr>
              <w:t xml:space="preserve"> </w:t>
            </w:r>
          </w:p>
          <w:p w14:paraId="18A3EE2D" w14:textId="7971DD61" w:rsidR="06F13488" w:rsidRPr="00DB52CE" w:rsidRDefault="06F13488">
            <w:pPr>
              <w:rPr>
                <w:rFonts w:ascii="Arial" w:hAnsi="Arial" w:cs="Arial"/>
              </w:rPr>
            </w:pPr>
            <w:r w:rsidRPr="00DB52CE">
              <w:rPr>
                <w:rFonts w:ascii="Arial" w:eastAsia="Arial" w:hAnsi="Arial" w:cs="Arial"/>
                <w:sz w:val="20"/>
                <w:szCs w:val="20"/>
                <w:lang w:val="en-CA"/>
              </w:rPr>
              <w:t xml:space="preserve">Please review the following: </w:t>
            </w:r>
            <w:bookmarkStart w:id="2" w:name="_Hlk87429568"/>
            <w:r w:rsidR="00214BF1">
              <w:rPr>
                <w:rFonts w:ascii="Arial" w:eastAsia="Arial" w:hAnsi="Arial" w:cs="Arial"/>
                <w:color w:val="0000FF"/>
                <w:sz w:val="20"/>
                <w:szCs w:val="20"/>
                <w:u w:val="single"/>
                <w:lang w:val="en-CA"/>
              </w:rPr>
              <w:fldChar w:fldCharType="begin"/>
            </w:r>
            <w:r w:rsidR="00214BF1">
              <w:rPr>
                <w:rFonts w:ascii="Arial" w:eastAsia="Arial" w:hAnsi="Arial" w:cs="Arial"/>
                <w:color w:val="0000FF"/>
                <w:sz w:val="20"/>
                <w:szCs w:val="20"/>
                <w:u w:val="single"/>
                <w:lang w:val="en-CA"/>
              </w:rPr>
              <w:instrText xml:space="preserve"> HYPERLINK "https://www.nfpa.org/-/media/Files/Public-Education/Resources/Safety-tip-sheets/EscapePlanningTips.pdf" </w:instrText>
            </w:r>
            <w:r w:rsidR="00214BF1">
              <w:rPr>
                <w:rFonts w:ascii="Arial" w:eastAsia="Arial" w:hAnsi="Arial" w:cs="Arial"/>
                <w:color w:val="0000FF"/>
                <w:sz w:val="20"/>
                <w:szCs w:val="20"/>
                <w:u w:val="single"/>
                <w:lang w:val="en-CA"/>
              </w:rPr>
            </w:r>
            <w:r w:rsidR="00214BF1">
              <w:rPr>
                <w:rFonts w:ascii="Arial" w:eastAsia="Arial" w:hAnsi="Arial" w:cs="Arial"/>
                <w:color w:val="0000FF"/>
                <w:sz w:val="20"/>
                <w:szCs w:val="20"/>
                <w:u w:val="single"/>
                <w:lang w:val="en-CA"/>
              </w:rPr>
              <w:fldChar w:fldCharType="separate"/>
            </w:r>
            <w:r w:rsidRPr="00214BF1">
              <w:rPr>
                <w:rStyle w:val="Hyperlink"/>
                <w:rFonts w:ascii="Arial" w:eastAsia="Arial" w:hAnsi="Arial" w:cs="Arial"/>
                <w:sz w:val="20"/>
                <w:szCs w:val="20"/>
                <w:lang w:val="en-CA"/>
              </w:rPr>
              <w:t>Escape Planning Tips</w:t>
            </w:r>
            <w:r w:rsidR="00214BF1">
              <w:rPr>
                <w:rFonts w:ascii="Arial" w:eastAsia="Arial" w:hAnsi="Arial" w:cs="Arial"/>
                <w:color w:val="0000FF"/>
                <w:sz w:val="20"/>
                <w:szCs w:val="20"/>
                <w:u w:val="single"/>
                <w:lang w:val="en-CA"/>
              </w:rPr>
              <w:fldChar w:fldCharType="end"/>
            </w:r>
            <w:r w:rsidRPr="00DB52CE">
              <w:rPr>
                <w:rFonts w:ascii="Arial" w:eastAsia="Arial" w:hAnsi="Arial" w:cs="Arial"/>
                <w:color w:val="0000FF"/>
                <w:sz w:val="20"/>
                <w:szCs w:val="20"/>
                <w:u w:val="single"/>
              </w:rPr>
              <w:t xml:space="preserve"> </w:t>
            </w:r>
            <w:bookmarkEnd w:id="2"/>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F2B5B8" w14:textId="73B9BB1C" w:rsidR="06F13488" w:rsidRPr="00DB52CE" w:rsidRDefault="06F13488">
            <w:pPr>
              <w:rPr>
                <w:rFonts w:ascii="Arial" w:hAnsi="Arial" w:cs="Arial"/>
              </w:rPr>
            </w:pPr>
            <w:r w:rsidRPr="00DB52CE">
              <w:rPr>
                <w:rFonts w:ascii="Arial" w:eastAsia="Times New Roman" w:hAnsi="Arial" w:cs="Arial"/>
                <w:sz w:val="20"/>
                <w:szCs w:val="20"/>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395235" w14:textId="2B9ECC27" w:rsidR="06F13488" w:rsidRPr="00DB52CE" w:rsidRDefault="06F13488">
            <w:pPr>
              <w:rPr>
                <w:rFonts w:ascii="Arial" w:hAnsi="Arial" w:cs="Arial"/>
              </w:rPr>
            </w:pPr>
            <w:r w:rsidRPr="00DB52CE">
              <w:rPr>
                <w:rFonts w:ascii="Arial" w:eastAsia="Times New Roman" w:hAnsi="Arial" w:cs="Arial"/>
                <w:sz w:val="20"/>
                <w:szCs w:val="20"/>
              </w:rPr>
              <w:t xml:space="preserve">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0C3DD4" w14:textId="23578A88" w:rsidR="06F13488" w:rsidRPr="00DB52CE" w:rsidRDefault="06F13488">
            <w:pPr>
              <w:rPr>
                <w:rFonts w:ascii="Arial" w:hAnsi="Arial" w:cs="Arial"/>
              </w:rPr>
            </w:pPr>
            <w:r w:rsidRPr="00DB52CE">
              <w:rPr>
                <w:rFonts w:ascii="Arial" w:eastAsia="Times New Roman" w:hAnsi="Arial" w:cs="Arial"/>
                <w:sz w:val="20"/>
                <w:szCs w:val="20"/>
              </w:rPr>
              <w:t xml:space="preserve">  </w:t>
            </w:r>
          </w:p>
        </w:tc>
      </w:tr>
      <w:tr w:rsidR="06F13488" w:rsidRPr="00DB52CE" w14:paraId="2CC0B12F" w14:textId="77777777" w:rsidTr="070E81C7">
        <w:trPr>
          <w:trHeight w:val="300"/>
        </w:trPr>
        <w:tc>
          <w:tcPr>
            <w:tcW w:w="48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82BC09D" w14:textId="707F0619" w:rsidR="06F13488" w:rsidRPr="00DB52CE" w:rsidRDefault="06F13488">
            <w:pPr>
              <w:rPr>
                <w:rFonts w:ascii="Arial" w:hAnsi="Arial" w:cs="Arial"/>
              </w:rPr>
            </w:pPr>
            <w:r w:rsidRPr="00DB52CE">
              <w:rPr>
                <w:rFonts w:ascii="Arial" w:eastAsia="Arial" w:hAnsi="Arial" w:cs="Arial"/>
                <w:b/>
                <w:bCs/>
                <w:color w:val="000000" w:themeColor="text1"/>
                <w:sz w:val="20"/>
                <w:szCs w:val="20"/>
                <w:lang w:val="en-CA"/>
              </w:rPr>
              <w:t>Mental Health</w:t>
            </w:r>
            <w:r w:rsidRPr="00DB52CE">
              <w:rPr>
                <w:rFonts w:ascii="Arial" w:eastAsia="Arial" w:hAnsi="Arial" w:cs="Arial"/>
                <w:color w:val="000000" w:themeColor="text1"/>
                <w:sz w:val="20"/>
                <w:szCs w:val="20"/>
              </w:rPr>
              <w:t xml:space="preserve">  </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FA29FB9" w14:textId="46B6E088" w:rsidR="06F13488" w:rsidRPr="00DB52CE" w:rsidRDefault="06F13488">
            <w:pPr>
              <w:rPr>
                <w:rFonts w:ascii="Arial" w:hAnsi="Arial" w:cs="Arial"/>
              </w:rPr>
            </w:pPr>
            <w:r w:rsidRPr="00DB52CE">
              <w:rPr>
                <w:rFonts w:ascii="Arial" w:eastAsia="Arial" w:hAnsi="Arial" w:cs="Arial"/>
                <w:b/>
                <w:bCs/>
                <w:color w:val="000000" w:themeColor="text1"/>
                <w:sz w:val="20"/>
                <w:szCs w:val="20"/>
                <w:lang w:val="en-CA"/>
              </w:rPr>
              <w:t>Yes</w:t>
            </w:r>
            <w:r w:rsidRPr="00DB52CE">
              <w:rPr>
                <w:rFonts w:ascii="Arial" w:eastAsia="Arial" w:hAnsi="Arial" w:cs="Arial"/>
                <w:color w:val="000000" w:themeColor="text1"/>
                <w:sz w:val="20"/>
                <w:szCs w:val="20"/>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188277A" w14:textId="58B87551" w:rsidR="06F13488" w:rsidRPr="00DB52CE" w:rsidRDefault="06F13488">
            <w:pPr>
              <w:rPr>
                <w:rFonts w:ascii="Arial" w:hAnsi="Arial" w:cs="Arial"/>
              </w:rPr>
            </w:pPr>
            <w:r w:rsidRPr="00DB52CE">
              <w:rPr>
                <w:rFonts w:ascii="Arial" w:eastAsia="Arial" w:hAnsi="Arial" w:cs="Arial"/>
                <w:b/>
                <w:bCs/>
                <w:color w:val="000000" w:themeColor="text1"/>
                <w:sz w:val="20"/>
                <w:szCs w:val="20"/>
                <w:lang w:val="en-CA"/>
              </w:rPr>
              <w:t>No</w:t>
            </w:r>
            <w:r w:rsidRPr="00DB52CE">
              <w:rPr>
                <w:rFonts w:ascii="Arial" w:eastAsia="Arial" w:hAnsi="Arial" w:cs="Arial"/>
                <w:color w:val="000000" w:themeColor="text1"/>
                <w:sz w:val="20"/>
                <w:szCs w:val="20"/>
              </w:rPr>
              <w:t xml:space="preserve">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20E5D70" w14:textId="52C5D560" w:rsidR="06F13488" w:rsidRPr="00DB52CE" w:rsidRDefault="06F13488">
            <w:pPr>
              <w:rPr>
                <w:rFonts w:ascii="Arial" w:hAnsi="Arial" w:cs="Arial"/>
              </w:rPr>
            </w:pPr>
            <w:r w:rsidRPr="00DB52CE">
              <w:rPr>
                <w:rFonts w:ascii="Arial" w:eastAsia="Arial" w:hAnsi="Arial" w:cs="Arial"/>
                <w:b/>
                <w:bCs/>
                <w:color w:val="000000" w:themeColor="text1"/>
                <w:sz w:val="20"/>
                <w:szCs w:val="20"/>
                <w:lang w:val="en-CA"/>
              </w:rPr>
              <w:t>Action Required/Comment</w:t>
            </w:r>
            <w:r w:rsidRPr="00DB52CE">
              <w:rPr>
                <w:rFonts w:ascii="Arial" w:eastAsia="Arial" w:hAnsi="Arial" w:cs="Arial"/>
                <w:color w:val="000000" w:themeColor="text1"/>
                <w:sz w:val="20"/>
                <w:szCs w:val="20"/>
              </w:rPr>
              <w:t xml:space="preserve">  </w:t>
            </w:r>
          </w:p>
        </w:tc>
      </w:tr>
      <w:tr w:rsidR="06F13488" w:rsidRPr="00DB52CE" w14:paraId="6CEF119B" w14:textId="77777777" w:rsidTr="070E81C7">
        <w:trPr>
          <w:trHeight w:val="750"/>
        </w:trPr>
        <w:tc>
          <w:tcPr>
            <w:tcW w:w="4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29640E" w14:textId="0ABABB13" w:rsidR="06F13488" w:rsidRPr="00DB52CE" w:rsidRDefault="06F13488">
            <w:pPr>
              <w:rPr>
                <w:rFonts w:ascii="Arial" w:hAnsi="Arial" w:cs="Arial"/>
              </w:rPr>
            </w:pPr>
            <w:r w:rsidRPr="00DB52CE">
              <w:rPr>
                <w:rFonts w:ascii="Arial" w:eastAsia="Arial" w:hAnsi="Arial" w:cs="Arial"/>
                <w:sz w:val="20"/>
                <w:szCs w:val="20"/>
                <w:lang w:val="en-CA"/>
              </w:rPr>
              <w:t>Are you aware of the resources available, and where to access them?</w:t>
            </w:r>
            <w:r w:rsidRPr="00DB52CE">
              <w:rPr>
                <w:rFonts w:ascii="Arial" w:eastAsia="Arial" w:hAnsi="Arial" w:cs="Arial"/>
                <w:sz w:val="20"/>
                <w:szCs w:val="20"/>
              </w:rPr>
              <w:t xml:space="preserve">  </w:t>
            </w:r>
          </w:p>
          <w:p w14:paraId="2FF5C5FF" w14:textId="378067D4" w:rsidR="06F13488" w:rsidRPr="00DB52CE" w:rsidRDefault="06F13488">
            <w:pPr>
              <w:rPr>
                <w:rFonts w:ascii="Arial" w:hAnsi="Arial" w:cs="Arial"/>
                <w:sz w:val="10"/>
                <w:szCs w:val="10"/>
              </w:rPr>
            </w:pPr>
            <w:r w:rsidRPr="00DB52CE">
              <w:rPr>
                <w:rFonts w:ascii="Arial" w:eastAsia="Arial" w:hAnsi="Arial" w:cs="Arial"/>
                <w:sz w:val="20"/>
                <w:szCs w:val="20"/>
              </w:rPr>
              <w:t xml:space="preserve">  </w:t>
            </w:r>
          </w:p>
          <w:p w14:paraId="5E28D092" w14:textId="6E4147E3" w:rsidR="06F13488" w:rsidRPr="00DB52CE" w:rsidRDefault="06F13488">
            <w:pPr>
              <w:rPr>
                <w:rFonts w:ascii="Arial" w:hAnsi="Arial" w:cs="Arial"/>
              </w:rPr>
            </w:pPr>
            <w:r w:rsidRPr="00DB52CE">
              <w:rPr>
                <w:rFonts w:ascii="Arial" w:eastAsia="Arial" w:hAnsi="Arial" w:cs="Arial"/>
                <w:sz w:val="20"/>
                <w:szCs w:val="20"/>
              </w:rPr>
              <w:t xml:space="preserve">Resources at the College include:  </w:t>
            </w:r>
          </w:p>
          <w:p w14:paraId="4746A82C" w14:textId="321D8099" w:rsidR="06F13488" w:rsidRPr="00DB52CE" w:rsidRDefault="06F13488" w:rsidP="06F13488">
            <w:pPr>
              <w:pStyle w:val="ListParagraph"/>
              <w:numPr>
                <w:ilvl w:val="0"/>
                <w:numId w:val="2"/>
              </w:numPr>
              <w:rPr>
                <w:rFonts w:ascii="Arial" w:eastAsiaTheme="minorEastAsia" w:hAnsi="Arial" w:cs="Arial"/>
                <w:sz w:val="20"/>
                <w:szCs w:val="20"/>
              </w:rPr>
            </w:pPr>
            <w:r w:rsidRPr="00DB52CE">
              <w:rPr>
                <w:rFonts w:ascii="Arial" w:eastAsia="Arial" w:hAnsi="Arial" w:cs="Arial"/>
                <w:sz w:val="20"/>
                <w:szCs w:val="20"/>
                <w:lang w:val="en-CA"/>
              </w:rPr>
              <w:t xml:space="preserve">The Employee and Family Assistance Program: </w:t>
            </w:r>
            <w:hyperlink r:id="rId10" w:history="1">
              <w:proofErr w:type="spellStart"/>
              <w:r w:rsidRPr="0001228D">
                <w:rPr>
                  <w:rStyle w:val="Hyperlink"/>
                  <w:rFonts w:ascii="Arial" w:eastAsia="Arial" w:hAnsi="Arial" w:cs="Arial"/>
                  <w:sz w:val="20"/>
                  <w:szCs w:val="20"/>
                  <w:lang w:val="en-CA"/>
                </w:rPr>
                <w:t>Homeweb</w:t>
              </w:r>
              <w:proofErr w:type="spellEnd"/>
              <w:r w:rsidRPr="0001228D">
                <w:rPr>
                  <w:rStyle w:val="Hyperlink"/>
                  <w:rFonts w:ascii="Arial" w:eastAsia="Arial" w:hAnsi="Arial" w:cs="Arial"/>
                  <w:sz w:val="20"/>
                  <w:szCs w:val="20"/>
                  <w:lang w:val="en-CA"/>
                </w:rPr>
                <w:t xml:space="preserve"> | Home</w:t>
              </w:r>
              <w:r w:rsidRPr="0001228D">
                <w:rPr>
                  <w:rStyle w:val="Hyperlink"/>
                  <w:rFonts w:ascii="Arial" w:eastAsia="Arial" w:hAnsi="Arial" w:cs="Arial"/>
                  <w:sz w:val="20"/>
                  <w:szCs w:val="20"/>
                </w:rPr>
                <w:t xml:space="preserve"> </w:t>
              </w:r>
            </w:hyperlink>
            <w:r w:rsidRPr="00DB52CE">
              <w:rPr>
                <w:rFonts w:ascii="Arial" w:eastAsia="Arial" w:hAnsi="Arial" w:cs="Arial"/>
                <w:sz w:val="20"/>
                <w:szCs w:val="20"/>
              </w:rPr>
              <w:t xml:space="preserve"> </w:t>
            </w:r>
          </w:p>
          <w:p w14:paraId="7BB65416" w14:textId="2DB68937" w:rsidR="06F13488" w:rsidRPr="00DB52CE" w:rsidRDefault="00421E8E" w:rsidP="00DB52CE">
            <w:pPr>
              <w:pStyle w:val="ListParagraph"/>
              <w:numPr>
                <w:ilvl w:val="0"/>
                <w:numId w:val="2"/>
              </w:numPr>
              <w:rPr>
                <w:rFonts w:ascii="Arial" w:eastAsiaTheme="minorEastAsia" w:hAnsi="Arial" w:cs="Arial"/>
                <w:color w:val="0000FF"/>
                <w:sz w:val="20"/>
                <w:szCs w:val="20"/>
              </w:rPr>
            </w:pPr>
            <w:hyperlink r:id="rId11" w:history="1">
              <w:r w:rsidR="06F13488" w:rsidRPr="0001228D">
                <w:rPr>
                  <w:rStyle w:val="Hyperlink"/>
                  <w:rFonts w:ascii="Arial" w:eastAsia="Arial" w:hAnsi="Arial" w:cs="Arial"/>
                  <w:sz w:val="20"/>
                  <w:szCs w:val="20"/>
                </w:rPr>
                <w:t>Healthy Minds, Health College</w:t>
              </w:r>
            </w:hyperlink>
            <w:r w:rsidR="06F13488" w:rsidRPr="00DB52CE">
              <w:rPr>
                <w:rFonts w:ascii="Arial" w:eastAsia="Arial" w:hAnsi="Arial" w:cs="Arial"/>
                <w:sz w:val="20"/>
                <w:szCs w:val="20"/>
              </w:rPr>
              <w:t xml:space="preserve"> Initiative</w:t>
            </w:r>
            <w:r w:rsidR="06F13488" w:rsidRPr="00DB52CE">
              <w:rPr>
                <w:rFonts w:ascii="Arial" w:eastAsia="Arial" w:hAnsi="Arial" w:cs="Arial"/>
                <w:color w:val="000000" w:themeColor="text1"/>
                <w:sz w:val="20"/>
                <w:szCs w:val="20"/>
              </w:rPr>
              <w:t xml:space="preserve"> </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B98272" w14:textId="775A71AF" w:rsidR="06F13488" w:rsidRPr="00DB52CE" w:rsidRDefault="06F13488">
            <w:pPr>
              <w:rPr>
                <w:rFonts w:ascii="Arial" w:hAnsi="Arial" w:cs="Arial"/>
              </w:rPr>
            </w:pPr>
            <w:r w:rsidRPr="00DB52CE">
              <w:rPr>
                <w:rFonts w:ascii="Arial" w:eastAsia="Times New Roman" w:hAnsi="Arial" w:cs="Arial"/>
                <w:sz w:val="20"/>
                <w:szCs w:val="20"/>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614CE2" w14:textId="3CE0982E" w:rsidR="06F13488" w:rsidRPr="00DB52CE" w:rsidRDefault="06F13488">
            <w:pPr>
              <w:rPr>
                <w:rFonts w:ascii="Arial" w:hAnsi="Arial" w:cs="Arial"/>
              </w:rPr>
            </w:pPr>
            <w:r w:rsidRPr="00DB52CE">
              <w:rPr>
                <w:rFonts w:ascii="Arial" w:eastAsia="Times New Roman" w:hAnsi="Arial" w:cs="Arial"/>
                <w:sz w:val="20"/>
                <w:szCs w:val="20"/>
              </w:rPr>
              <w:t xml:space="preserve">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F40CDC" w14:textId="3B36B574" w:rsidR="06F13488" w:rsidRPr="00DB52CE" w:rsidRDefault="06F13488">
            <w:pPr>
              <w:rPr>
                <w:rFonts w:ascii="Arial" w:hAnsi="Arial" w:cs="Arial"/>
              </w:rPr>
            </w:pPr>
            <w:r w:rsidRPr="00DB52CE">
              <w:rPr>
                <w:rFonts w:ascii="Arial" w:eastAsia="Times New Roman" w:hAnsi="Arial" w:cs="Arial"/>
                <w:sz w:val="20"/>
                <w:szCs w:val="20"/>
              </w:rPr>
              <w:t xml:space="preserve">  </w:t>
            </w:r>
          </w:p>
        </w:tc>
      </w:tr>
      <w:tr w:rsidR="06F13488" w:rsidRPr="00DB52CE" w14:paraId="2A8979E2" w14:textId="77777777" w:rsidTr="070E81C7">
        <w:trPr>
          <w:trHeight w:val="300"/>
        </w:trPr>
        <w:tc>
          <w:tcPr>
            <w:tcW w:w="48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8771DEE" w14:textId="6EF72DE4" w:rsidR="06F13488" w:rsidRPr="00DB52CE" w:rsidRDefault="06F13488">
            <w:pPr>
              <w:rPr>
                <w:rFonts w:ascii="Arial" w:hAnsi="Arial" w:cs="Arial"/>
              </w:rPr>
            </w:pPr>
            <w:r w:rsidRPr="00DB52CE">
              <w:rPr>
                <w:rFonts w:ascii="Arial" w:eastAsia="Arial" w:hAnsi="Arial" w:cs="Arial"/>
                <w:b/>
                <w:bCs/>
                <w:color w:val="000000" w:themeColor="text1"/>
                <w:sz w:val="20"/>
                <w:szCs w:val="20"/>
                <w:lang w:val="en-CA"/>
              </w:rPr>
              <w:t>Working Alone Protection</w:t>
            </w:r>
            <w:r w:rsidRPr="00DB52CE">
              <w:rPr>
                <w:rFonts w:ascii="Arial" w:eastAsia="Arial" w:hAnsi="Arial" w:cs="Arial"/>
                <w:color w:val="000000" w:themeColor="text1"/>
                <w:sz w:val="20"/>
                <w:szCs w:val="20"/>
              </w:rPr>
              <w:t xml:space="preserve">  </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CEEBF16" w14:textId="090F75C0" w:rsidR="06F13488" w:rsidRPr="00DB52CE" w:rsidRDefault="06F13488">
            <w:pPr>
              <w:rPr>
                <w:rFonts w:ascii="Arial" w:hAnsi="Arial" w:cs="Arial"/>
              </w:rPr>
            </w:pPr>
            <w:r w:rsidRPr="00DB52CE">
              <w:rPr>
                <w:rFonts w:ascii="Arial" w:eastAsia="Arial" w:hAnsi="Arial" w:cs="Arial"/>
                <w:b/>
                <w:bCs/>
                <w:color w:val="000000" w:themeColor="text1"/>
                <w:sz w:val="20"/>
                <w:szCs w:val="20"/>
                <w:lang w:val="en-CA"/>
              </w:rPr>
              <w:t>Yes</w:t>
            </w:r>
            <w:r w:rsidRPr="00DB52CE">
              <w:rPr>
                <w:rFonts w:ascii="Arial" w:eastAsia="Arial" w:hAnsi="Arial" w:cs="Arial"/>
                <w:color w:val="000000" w:themeColor="text1"/>
                <w:sz w:val="20"/>
                <w:szCs w:val="20"/>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1AFD0CC" w14:textId="0B3E5BBE" w:rsidR="06F13488" w:rsidRPr="00DB52CE" w:rsidRDefault="06F13488">
            <w:pPr>
              <w:rPr>
                <w:rFonts w:ascii="Arial" w:hAnsi="Arial" w:cs="Arial"/>
              </w:rPr>
            </w:pPr>
            <w:r w:rsidRPr="00DB52CE">
              <w:rPr>
                <w:rFonts w:ascii="Arial" w:eastAsia="Arial" w:hAnsi="Arial" w:cs="Arial"/>
                <w:b/>
                <w:bCs/>
                <w:color w:val="000000" w:themeColor="text1"/>
                <w:sz w:val="20"/>
                <w:szCs w:val="20"/>
                <w:lang w:val="en-CA"/>
              </w:rPr>
              <w:t>No</w:t>
            </w:r>
            <w:r w:rsidRPr="00DB52CE">
              <w:rPr>
                <w:rFonts w:ascii="Arial" w:eastAsia="Arial" w:hAnsi="Arial" w:cs="Arial"/>
                <w:color w:val="000000" w:themeColor="text1"/>
                <w:sz w:val="20"/>
                <w:szCs w:val="20"/>
              </w:rPr>
              <w:t xml:space="preserve">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9264126" w14:textId="4FDEE311" w:rsidR="06F13488" w:rsidRPr="00DB52CE" w:rsidRDefault="06F13488">
            <w:pPr>
              <w:rPr>
                <w:rFonts w:ascii="Arial" w:hAnsi="Arial" w:cs="Arial"/>
              </w:rPr>
            </w:pPr>
            <w:r w:rsidRPr="00DB52CE">
              <w:rPr>
                <w:rFonts w:ascii="Arial" w:eastAsia="Arial" w:hAnsi="Arial" w:cs="Arial"/>
                <w:b/>
                <w:bCs/>
                <w:color w:val="000000" w:themeColor="text1"/>
                <w:sz w:val="20"/>
                <w:szCs w:val="20"/>
                <w:lang w:val="en-CA"/>
              </w:rPr>
              <w:t>Action Required/Comment</w:t>
            </w:r>
            <w:r w:rsidRPr="00DB52CE">
              <w:rPr>
                <w:rFonts w:ascii="Arial" w:eastAsia="Arial" w:hAnsi="Arial" w:cs="Arial"/>
                <w:color w:val="000000" w:themeColor="text1"/>
                <w:sz w:val="20"/>
                <w:szCs w:val="20"/>
              </w:rPr>
              <w:t xml:space="preserve">  </w:t>
            </w:r>
          </w:p>
        </w:tc>
      </w:tr>
      <w:tr w:rsidR="06F13488" w:rsidRPr="00DB52CE" w14:paraId="3491A5E6" w14:textId="77777777" w:rsidTr="070E81C7">
        <w:trPr>
          <w:trHeight w:val="615"/>
        </w:trPr>
        <w:tc>
          <w:tcPr>
            <w:tcW w:w="4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87DB88" w14:textId="4768AE8A" w:rsidR="06F13488" w:rsidRPr="00DB52CE" w:rsidRDefault="06F13488">
            <w:pPr>
              <w:rPr>
                <w:rFonts w:ascii="Arial" w:hAnsi="Arial" w:cs="Arial"/>
              </w:rPr>
            </w:pPr>
            <w:r w:rsidRPr="00DB52CE">
              <w:rPr>
                <w:rFonts w:ascii="Arial" w:eastAsia="Arial" w:hAnsi="Arial" w:cs="Arial"/>
                <w:sz w:val="20"/>
                <w:szCs w:val="20"/>
                <w:lang w:val="en-CA"/>
              </w:rPr>
              <w:t xml:space="preserve">In accordance with the College’s </w:t>
            </w:r>
            <w:hyperlink r:id="rId12" w:history="1">
              <w:r w:rsidRPr="0001228D">
                <w:rPr>
                  <w:rStyle w:val="Hyperlink"/>
                  <w:rFonts w:ascii="Arial" w:eastAsia="Arial" w:hAnsi="Arial" w:cs="Arial"/>
                  <w:sz w:val="20"/>
                  <w:szCs w:val="20"/>
                  <w:lang w:val="en-CA"/>
                </w:rPr>
                <w:t>Working Alone or in Isolation Policy</w:t>
              </w:r>
            </w:hyperlink>
            <w:r w:rsidRPr="00DB52CE">
              <w:rPr>
                <w:rFonts w:ascii="Arial" w:eastAsia="Arial" w:hAnsi="Arial" w:cs="Arial"/>
                <w:color w:val="0000FF"/>
                <w:sz w:val="20"/>
                <w:szCs w:val="20"/>
                <w:u w:val="single"/>
                <w:lang w:val="en-CA"/>
              </w:rPr>
              <w:t xml:space="preserve"> </w:t>
            </w:r>
            <w:r w:rsidR="00DB52CE" w:rsidRPr="00DB52CE">
              <w:rPr>
                <w:rFonts w:ascii="Arial" w:eastAsia="Arial" w:hAnsi="Arial" w:cs="Arial"/>
                <w:sz w:val="20"/>
                <w:szCs w:val="20"/>
                <w:lang w:val="en-CA"/>
              </w:rPr>
              <w:t>Managers</w:t>
            </w:r>
            <w:r w:rsidRPr="00DB52CE">
              <w:rPr>
                <w:rFonts w:ascii="Arial" w:eastAsia="Arial" w:hAnsi="Arial" w:cs="Arial"/>
                <w:sz w:val="20"/>
                <w:szCs w:val="20"/>
                <w:lang w:val="en-CA"/>
              </w:rPr>
              <w:t xml:space="preserve"> are required to review each workplace under their control to identify circumstances where individuals working alone or in isolation will be at an increased risk of injury or assistance will not be readily available. Workers must identify any such potential risks to their </w:t>
            </w:r>
            <w:r w:rsidR="00DB52CE" w:rsidRPr="00DB52CE">
              <w:rPr>
                <w:rFonts w:ascii="Arial" w:eastAsia="Arial" w:hAnsi="Arial" w:cs="Arial"/>
                <w:sz w:val="20"/>
                <w:szCs w:val="20"/>
                <w:lang w:val="en-CA"/>
              </w:rPr>
              <w:t>Manager</w:t>
            </w:r>
            <w:r w:rsidRPr="00DB52CE">
              <w:rPr>
                <w:rFonts w:ascii="Arial" w:eastAsia="Arial" w:hAnsi="Arial" w:cs="Arial"/>
                <w:sz w:val="20"/>
                <w:szCs w:val="20"/>
                <w:lang w:val="en-CA"/>
              </w:rPr>
              <w:t xml:space="preserve">. Have both the </w:t>
            </w:r>
            <w:r w:rsidR="00DB52CE" w:rsidRPr="00DB52CE">
              <w:rPr>
                <w:rFonts w:ascii="Arial" w:eastAsia="Arial" w:hAnsi="Arial" w:cs="Arial"/>
                <w:sz w:val="20"/>
                <w:szCs w:val="20"/>
                <w:lang w:val="en-CA"/>
              </w:rPr>
              <w:t>Manager</w:t>
            </w:r>
            <w:r w:rsidRPr="00DB52CE">
              <w:rPr>
                <w:rFonts w:ascii="Arial" w:eastAsia="Arial" w:hAnsi="Arial" w:cs="Arial"/>
                <w:sz w:val="20"/>
                <w:szCs w:val="20"/>
                <w:lang w:val="en-CA"/>
              </w:rPr>
              <w:t xml:space="preserve"> and the Employee reviewed the Policy</w:t>
            </w:r>
            <w:r w:rsidRPr="00DB52CE">
              <w:rPr>
                <w:rFonts w:ascii="Arial" w:eastAsia="Arial" w:hAnsi="Arial" w:cs="Arial"/>
                <w:sz w:val="20"/>
                <w:szCs w:val="20"/>
              </w:rPr>
              <w:t xml:space="preserve">? </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C9A693" w14:textId="06D892FA" w:rsidR="06F13488" w:rsidRPr="00DB52CE" w:rsidRDefault="06F13488">
            <w:pPr>
              <w:rPr>
                <w:rFonts w:ascii="Arial" w:hAnsi="Arial" w:cs="Arial"/>
              </w:rPr>
            </w:pPr>
            <w:r w:rsidRPr="00DB52CE">
              <w:rPr>
                <w:rFonts w:ascii="Arial" w:eastAsia="Times New Roman" w:hAnsi="Arial" w:cs="Arial"/>
                <w:sz w:val="20"/>
                <w:szCs w:val="20"/>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FCC9B4" w14:textId="099D7753" w:rsidR="06F13488" w:rsidRPr="00DB52CE" w:rsidRDefault="06F13488">
            <w:pPr>
              <w:rPr>
                <w:rFonts w:ascii="Arial" w:hAnsi="Arial" w:cs="Arial"/>
              </w:rPr>
            </w:pPr>
            <w:r w:rsidRPr="00DB52CE">
              <w:rPr>
                <w:rFonts w:ascii="Arial" w:eastAsia="Times New Roman" w:hAnsi="Arial" w:cs="Arial"/>
                <w:sz w:val="20"/>
                <w:szCs w:val="20"/>
              </w:rPr>
              <w:t xml:space="preserve">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08EA6B" w14:textId="282A2468" w:rsidR="06F13488" w:rsidRPr="00DB52CE" w:rsidRDefault="06F13488">
            <w:pPr>
              <w:rPr>
                <w:rFonts w:ascii="Arial" w:hAnsi="Arial" w:cs="Arial"/>
              </w:rPr>
            </w:pPr>
            <w:r w:rsidRPr="00DB52CE">
              <w:rPr>
                <w:rFonts w:ascii="Arial" w:eastAsia="Times New Roman" w:hAnsi="Arial" w:cs="Arial"/>
                <w:sz w:val="20"/>
                <w:szCs w:val="20"/>
              </w:rPr>
              <w:t xml:space="preserve">  </w:t>
            </w:r>
          </w:p>
        </w:tc>
      </w:tr>
      <w:tr w:rsidR="06F13488" w:rsidRPr="00DB52CE" w14:paraId="02B2993A" w14:textId="77777777" w:rsidTr="070E81C7">
        <w:trPr>
          <w:trHeight w:val="540"/>
        </w:trPr>
        <w:tc>
          <w:tcPr>
            <w:tcW w:w="4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C2B157" w14:textId="567AD422" w:rsidR="06F13488" w:rsidRPr="00DB52CE" w:rsidRDefault="06F13488">
            <w:pPr>
              <w:rPr>
                <w:rFonts w:ascii="Arial" w:hAnsi="Arial" w:cs="Arial"/>
              </w:rPr>
            </w:pPr>
            <w:r w:rsidRPr="00DB52CE">
              <w:rPr>
                <w:rFonts w:ascii="Arial" w:eastAsia="Arial" w:hAnsi="Arial" w:cs="Arial"/>
                <w:sz w:val="20"/>
                <w:szCs w:val="20"/>
                <w:lang w:val="en-CA"/>
              </w:rPr>
              <w:t>Does working remotely create any specific, additional risks of injury or health emergency?</w:t>
            </w:r>
            <w:r w:rsidRPr="00DB52CE">
              <w:rPr>
                <w:rFonts w:ascii="Arial" w:eastAsia="Arial" w:hAnsi="Arial" w:cs="Arial"/>
                <w:sz w:val="20"/>
                <w:szCs w:val="20"/>
              </w:rPr>
              <w:t xml:space="preserve">  </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502D94" w14:textId="0A99BFC8" w:rsidR="06F13488" w:rsidRPr="00DB52CE" w:rsidRDefault="06F13488">
            <w:pPr>
              <w:rPr>
                <w:rFonts w:ascii="Arial" w:hAnsi="Arial" w:cs="Arial"/>
              </w:rPr>
            </w:pPr>
            <w:r w:rsidRPr="00DB52CE">
              <w:rPr>
                <w:rFonts w:ascii="Arial" w:eastAsia="Times New Roman" w:hAnsi="Arial" w:cs="Arial"/>
                <w:sz w:val="20"/>
                <w:szCs w:val="20"/>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95BC7F" w14:textId="6F567A77" w:rsidR="06F13488" w:rsidRPr="00DB52CE" w:rsidRDefault="06F13488">
            <w:pPr>
              <w:rPr>
                <w:rFonts w:ascii="Arial" w:hAnsi="Arial" w:cs="Arial"/>
              </w:rPr>
            </w:pPr>
            <w:r w:rsidRPr="00DB52CE">
              <w:rPr>
                <w:rFonts w:ascii="Arial" w:eastAsia="Times New Roman" w:hAnsi="Arial" w:cs="Arial"/>
                <w:sz w:val="20"/>
                <w:szCs w:val="20"/>
              </w:rPr>
              <w:t xml:space="preserve">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855B08" w14:textId="7F7211E1" w:rsidR="06F13488" w:rsidRPr="00DB52CE" w:rsidRDefault="06F13488">
            <w:pPr>
              <w:rPr>
                <w:rFonts w:ascii="Arial" w:hAnsi="Arial" w:cs="Arial"/>
              </w:rPr>
            </w:pPr>
            <w:r w:rsidRPr="00DB52CE">
              <w:rPr>
                <w:rFonts w:ascii="Arial" w:eastAsia="Times New Roman" w:hAnsi="Arial" w:cs="Arial"/>
                <w:sz w:val="20"/>
                <w:szCs w:val="20"/>
              </w:rPr>
              <w:t xml:space="preserve">  </w:t>
            </w:r>
          </w:p>
        </w:tc>
      </w:tr>
      <w:tr w:rsidR="06F13488" w:rsidRPr="00DB52CE" w14:paraId="3E99C311" w14:textId="77777777" w:rsidTr="070E81C7">
        <w:trPr>
          <w:trHeight w:val="900"/>
        </w:trPr>
        <w:tc>
          <w:tcPr>
            <w:tcW w:w="4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721F37" w14:textId="4AACD8AF" w:rsidR="06F13488" w:rsidRPr="00DB52CE" w:rsidRDefault="06F13488">
            <w:pPr>
              <w:rPr>
                <w:rFonts w:ascii="Arial" w:hAnsi="Arial" w:cs="Arial"/>
              </w:rPr>
            </w:pPr>
            <w:r w:rsidRPr="00DB52CE">
              <w:rPr>
                <w:rFonts w:ascii="Arial" w:eastAsia="Arial" w:hAnsi="Arial" w:cs="Arial"/>
                <w:sz w:val="20"/>
                <w:szCs w:val="20"/>
                <w:lang w:val="en-CA"/>
              </w:rPr>
              <w:t xml:space="preserve">Have the Employee and the </w:t>
            </w:r>
            <w:r w:rsidR="00DB52CE" w:rsidRPr="00DB52CE">
              <w:rPr>
                <w:rFonts w:ascii="Arial" w:eastAsia="Arial" w:hAnsi="Arial" w:cs="Arial"/>
                <w:sz w:val="20"/>
                <w:szCs w:val="20"/>
                <w:lang w:val="en-CA"/>
              </w:rPr>
              <w:t>Manager</w:t>
            </w:r>
            <w:r w:rsidRPr="00DB52CE">
              <w:rPr>
                <w:rFonts w:ascii="Arial" w:eastAsia="Arial" w:hAnsi="Arial" w:cs="Arial"/>
                <w:sz w:val="20"/>
                <w:szCs w:val="20"/>
                <w:lang w:val="en-CA"/>
              </w:rPr>
              <w:t xml:space="preserve"> discussed the Employee’s availability to respond to health and safety check-ins (</w:t>
            </w:r>
            <w:proofErr w:type="gramStart"/>
            <w:r w:rsidRPr="00DB52CE">
              <w:rPr>
                <w:rFonts w:ascii="Arial" w:eastAsia="Arial" w:hAnsi="Arial" w:cs="Arial"/>
                <w:sz w:val="20"/>
                <w:szCs w:val="20"/>
                <w:lang w:val="en-CA"/>
              </w:rPr>
              <w:t>e.g.</w:t>
            </w:r>
            <w:proofErr w:type="gramEnd"/>
            <w:r w:rsidRPr="00DB52CE">
              <w:rPr>
                <w:rFonts w:ascii="Arial" w:eastAsia="Arial" w:hAnsi="Arial" w:cs="Arial"/>
                <w:sz w:val="20"/>
                <w:szCs w:val="20"/>
                <w:lang w:val="en-CA"/>
              </w:rPr>
              <w:t xml:space="preserve"> working alone call-in procedures, regular calls, texts, emails – based on the risks involved)? If not, initiate that conversation.</w:t>
            </w:r>
            <w:r w:rsidRPr="00DB52CE">
              <w:rPr>
                <w:rFonts w:ascii="Arial" w:eastAsia="Arial" w:hAnsi="Arial" w:cs="Arial"/>
                <w:sz w:val="20"/>
                <w:szCs w:val="20"/>
              </w:rPr>
              <w:t xml:space="preserve">  </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E44CD4" w14:textId="11B45B05" w:rsidR="06F13488" w:rsidRPr="00DB52CE" w:rsidRDefault="06F13488">
            <w:pPr>
              <w:rPr>
                <w:rFonts w:ascii="Arial" w:hAnsi="Arial" w:cs="Arial"/>
              </w:rPr>
            </w:pPr>
            <w:r w:rsidRPr="00DB52CE">
              <w:rPr>
                <w:rFonts w:ascii="Arial" w:eastAsia="Times New Roman" w:hAnsi="Arial" w:cs="Arial"/>
                <w:sz w:val="20"/>
                <w:szCs w:val="20"/>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5B8F4F" w14:textId="3024327F" w:rsidR="06F13488" w:rsidRPr="00DB52CE" w:rsidRDefault="06F13488">
            <w:pPr>
              <w:rPr>
                <w:rFonts w:ascii="Arial" w:hAnsi="Arial" w:cs="Arial"/>
              </w:rPr>
            </w:pPr>
            <w:r w:rsidRPr="00DB52CE">
              <w:rPr>
                <w:rFonts w:ascii="Arial" w:eastAsia="Times New Roman" w:hAnsi="Arial" w:cs="Arial"/>
                <w:sz w:val="20"/>
                <w:szCs w:val="20"/>
              </w:rPr>
              <w:t xml:space="preserve">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2314E6" w14:textId="19EF18F6" w:rsidR="06F13488" w:rsidRPr="00DB52CE" w:rsidRDefault="06F13488">
            <w:pPr>
              <w:rPr>
                <w:rFonts w:ascii="Arial" w:hAnsi="Arial" w:cs="Arial"/>
              </w:rPr>
            </w:pPr>
            <w:r w:rsidRPr="00DB52CE">
              <w:rPr>
                <w:rFonts w:ascii="Arial" w:eastAsia="Times New Roman" w:hAnsi="Arial" w:cs="Arial"/>
                <w:sz w:val="20"/>
                <w:szCs w:val="20"/>
              </w:rPr>
              <w:t xml:space="preserve">  </w:t>
            </w:r>
          </w:p>
        </w:tc>
      </w:tr>
      <w:tr w:rsidR="06F13488" w:rsidRPr="00DB52CE" w14:paraId="20DD9E3A" w14:textId="77777777" w:rsidTr="070E81C7">
        <w:trPr>
          <w:trHeight w:val="300"/>
        </w:trPr>
        <w:tc>
          <w:tcPr>
            <w:tcW w:w="4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4CC95C" w14:textId="15B3242C" w:rsidR="06F13488" w:rsidRPr="00DB52CE" w:rsidRDefault="06F13488">
            <w:pPr>
              <w:rPr>
                <w:rFonts w:ascii="Arial" w:hAnsi="Arial" w:cs="Arial"/>
              </w:rPr>
            </w:pPr>
            <w:r w:rsidRPr="00DB52CE">
              <w:rPr>
                <w:rFonts w:ascii="Arial" w:eastAsia="Arial" w:hAnsi="Arial" w:cs="Arial"/>
                <w:sz w:val="20"/>
                <w:szCs w:val="20"/>
                <w:lang w:val="en-CA"/>
              </w:rPr>
              <w:t>Are emergency contact numbers accessible in the workspace?</w:t>
            </w:r>
            <w:r w:rsidRPr="00DB52CE">
              <w:rPr>
                <w:rFonts w:ascii="Arial" w:eastAsia="Arial" w:hAnsi="Arial" w:cs="Arial"/>
                <w:sz w:val="20"/>
                <w:szCs w:val="20"/>
              </w:rPr>
              <w:t xml:space="preserve">  </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0AA6BE" w14:textId="10DFA95E" w:rsidR="06F13488" w:rsidRPr="00DB52CE" w:rsidRDefault="06F13488">
            <w:pPr>
              <w:rPr>
                <w:rFonts w:ascii="Arial" w:hAnsi="Arial" w:cs="Arial"/>
              </w:rPr>
            </w:pPr>
            <w:r w:rsidRPr="00DB52CE">
              <w:rPr>
                <w:rFonts w:ascii="Arial" w:eastAsia="Times New Roman" w:hAnsi="Arial" w:cs="Arial"/>
                <w:sz w:val="16"/>
                <w:szCs w:val="16"/>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814FF7" w14:textId="4264F69A" w:rsidR="06F13488" w:rsidRPr="00DB52CE" w:rsidRDefault="06F13488">
            <w:pPr>
              <w:rPr>
                <w:rFonts w:ascii="Arial" w:hAnsi="Arial" w:cs="Arial"/>
              </w:rPr>
            </w:pPr>
            <w:r w:rsidRPr="00DB52CE">
              <w:rPr>
                <w:rFonts w:ascii="Arial" w:eastAsia="Times New Roman" w:hAnsi="Arial" w:cs="Arial"/>
                <w:sz w:val="16"/>
                <w:szCs w:val="16"/>
              </w:rPr>
              <w:t xml:space="preserve">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6B68FC" w14:textId="6939BB63" w:rsidR="06F13488" w:rsidRPr="00DB52CE" w:rsidRDefault="06F13488">
            <w:pPr>
              <w:rPr>
                <w:rFonts w:ascii="Arial" w:hAnsi="Arial" w:cs="Arial"/>
              </w:rPr>
            </w:pPr>
            <w:r w:rsidRPr="00DB52CE">
              <w:rPr>
                <w:rFonts w:ascii="Arial" w:eastAsia="Times New Roman" w:hAnsi="Arial" w:cs="Arial"/>
                <w:sz w:val="16"/>
                <w:szCs w:val="16"/>
              </w:rPr>
              <w:t xml:space="preserve">  </w:t>
            </w:r>
          </w:p>
        </w:tc>
      </w:tr>
      <w:tr w:rsidR="06F13488" w:rsidRPr="00DB52CE" w14:paraId="47C65FB3" w14:textId="77777777" w:rsidTr="070E81C7">
        <w:trPr>
          <w:trHeight w:val="450"/>
        </w:trPr>
        <w:tc>
          <w:tcPr>
            <w:tcW w:w="4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C6DA95" w14:textId="77777777" w:rsidR="06F13488" w:rsidRDefault="06F13488">
            <w:pPr>
              <w:rPr>
                <w:rFonts w:ascii="Arial" w:eastAsia="Arial" w:hAnsi="Arial" w:cs="Arial"/>
                <w:sz w:val="20"/>
                <w:szCs w:val="20"/>
              </w:rPr>
            </w:pPr>
            <w:r w:rsidRPr="00DB52CE">
              <w:rPr>
                <w:rFonts w:ascii="Arial" w:eastAsia="Arial" w:hAnsi="Arial" w:cs="Arial"/>
                <w:sz w:val="20"/>
                <w:szCs w:val="20"/>
                <w:lang w:val="en-CA"/>
              </w:rPr>
              <w:t xml:space="preserve">Has the Employee provided up-to-date emergency contact information with the </w:t>
            </w:r>
            <w:r w:rsidR="00DB52CE" w:rsidRPr="00DB52CE">
              <w:rPr>
                <w:rFonts w:ascii="Arial" w:eastAsia="Arial" w:hAnsi="Arial" w:cs="Arial"/>
                <w:sz w:val="20"/>
                <w:szCs w:val="20"/>
                <w:lang w:val="en-CA"/>
              </w:rPr>
              <w:t>Manager</w:t>
            </w:r>
            <w:r w:rsidRPr="00DB52CE">
              <w:rPr>
                <w:rFonts w:ascii="Arial" w:eastAsia="Arial" w:hAnsi="Arial" w:cs="Arial"/>
                <w:sz w:val="20"/>
                <w:szCs w:val="20"/>
                <w:lang w:val="en-CA"/>
              </w:rPr>
              <w:t>?</w:t>
            </w:r>
            <w:r w:rsidRPr="00DB52CE">
              <w:rPr>
                <w:rFonts w:ascii="Arial" w:eastAsia="Arial" w:hAnsi="Arial" w:cs="Arial"/>
                <w:sz w:val="20"/>
                <w:szCs w:val="20"/>
              </w:rPr>
              <w:t xml:space="preserve">  </w:t>
            </w:r>
          </w:p>
          <w:p w14:paraId="1458A1D3" w14:textId="08A96CFD" w:rsidR="00DB52CE" w:rsidRPr="00DB52CE" w:rsidRDefault="00DB52CE">
            <w:pPr>
              <w:rPr>
                <w:rFonts w:ascii="Arial" w:hAnsi="Arial" w:cs="Arial"/>
              </w:rPr>
            </w:pP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4DF04E" w14:textId="6F9EC4AC" w:rsidR="06F13488" w:rsidRPr="00DB52CE" w:rsidRDefault="06F13488">
            <w:pPr>
              <w:rPr>
                <w:rFonts w:ascii="Arial" w:hAnsi="Arial" w:cs="Arial"/>
              </w:rPr>
            </w:pPr>
            <w:r w:rsidRPr="00DB52CE">
              <w:rPr>
                <w:rFonts w:ascii="Arial" w:eastAsia="Times New Roman" w:hAnsi="Arial" w:cs="Arial"/>
                <w:sz w:val="20"/>
                <w:szCs w:val="20"/>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655B64" w14:textId="15CB87AC" w:rsidR="06F13488" w:rsidRPr="00DB52CE" w:rsidRDefault="06F13488">
            <w:pPr>
              <w:rPr>
                <w:rFonts w:ascii="Arial" w:hAnsi="Arial" w:cs="Arial"/>
              </w:rPr>
            </w:pPr>
            <w:r w:rsidRPr="00DB52CE">
              <w:rPr>
                <w:rFonts w:ascii="Arial" w:eastAsia="Times New Roman" w:hAnsi="Arial" w:cs="Arial"/>
                <w:sz w:val="20"/>
                <w:szCs w:val="20"/>
              </w:rPr>
              <w:t xml:space="preserve">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F9C2A3" w14:textId="4326CA31" w:rsidR="06F13488" w:rsidRPr="00DB52CE" w:rsidRDefault="06F13488">
            <w:pPr>
              <w:rPr>
                <w:rFonts w:ascii="Arial" w:hAnsi="Arial" w:cs="Arial"/>
              </w:rPr>
            </w:pPr>
            <w:r w:rsidRPr="00DB52CE">
              <w:rPr>
                <w:rFonts w:ascii="Arial" w:eastAsia="Times New Roman" w:hAnsi="Arial" w:cs="Arial"/>
                <w:sz w:val="20"/>
                <w:szCs w:val="20"/>
              </w:rPr>
              <w:t xml:space="preserve">  </w:t>
            </w:r>
          </w:p>
        </w:tc>
      </w:tr>
      <w:tr w:rsidR="06F13488" w:rsidRPr="00DB52CE" w14:paraId="16580BE3" w14:textId="77777777" w:rsidTr="070E81C7">
        <w:trPr>
          <w:trHeight w:val="300"/>
        </w:trPr>
        <w:tc>
          <w:tcPr>
            <w:tcW w:w="48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CA1D250" w14:textId="630E8D6B" w:rsidR="06F13488" w:rsidRPr="00DB52CE" w:rsidRDefault="06F13488">
            <w:pPr>
              <w:rPr>
                <w:rFonts w:ascii="Arial" w:hAnsi="Arial" w:cs="Arial"/>
              </w:rPr>
            </w:pPr>
            <w:r w:rsidRPr="00DB52CE">
              <w:rPr>
                <w:rFonts w:ascii="Arial" w:eastAsia="Arial" w:hAnsi="Arial" w:cs="Arial"/>
                <w:b/>
                <w:bCs/>
                <w:color w:val="000000" w:themeColor="text1"/>
                <w:sz w:val="20"/>
                <w:szCs w:val="20"/>
              </w:rPr>
              <w:lastRenderedPageBreak/>
              <w:t xml:space="preserve">Employee Safety Training </w:t>
            </w:r>
            <w:r w:rsidRPr="00DB52CE">
              <w:rPr>
                <w:rFonts w:ascii="Arial" w:eastAsia="Arial" w:hAnsi="Arial" w:cs="Arial"/>
                <w:color w:val="000000" w:themeColor="text1"/>
                <w:sz w:val="20"/>
                <w:szCs w:val="20"/>
              </w:rPr>
              <w:t xml:space="preserve"> </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D51D4A2" w14:textId="64FB6D5C" w:rsidR="06F13488" w:rsidRPr="00DB52CE" w:rsidRDefault="06F13488">
            <w:pPr>
              <w:rPr>
                <w:rFonts w:ascii="Arial" w:hAnsi="Arial" w:cs="Arial"/>
              </w:rPr>
            </w:pPr>
            <w:r w:rsidRPr="00DB52CE">
              <w:rPr>
                <w:rFonts w:ascii="Arial" w:eastAsia="Times New Roman" w:hAnsi="Arial" w:cs="Arial"/>
                <w:color w:val="000000" w:themeColor="text1"/>
                <w:sz w:val="24"/>
                <w:szCs w:val="24"/>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C1AEAF6" w14:textId="1F5AE1C9" w:rsidR="06F13488" w:rsidRPr="00DB52CE" w:rsidRDefault="06F13488">
            <w:pPr>
              <w:rPr>
                <w:rFonts w:ascii="Arial" w:hAnsi="Arial" w:cs="Arial"/>
              </w:rPr>
            </w:pPr>
            <w:r w:rsidRPr="00DB52CE">
              <w:rPr>
                <w:rFonts w:ascii="Arial" w:eastAsia="Times New Roman" w:hAnsi="Arial" w:cs="Arial"/>
                <w:color w:val="000000" w:themeColor="text1"/>
                <w:sz w:val="24"/>
                <w:szCs w:val="24"/>
              </w:rPr>
              <w:t xml:space="preserve">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C1E0ABF" w14:textId="380A105C" w:rsidR="06F13488" w:rsidRPr="00DB52CE" w:rsidRDefault="06F13488">
            <w:pPr>
              <w:rPr>
                <w:rFonts w:ascii="Arial" w:hAnsi="Arial" w:cs="Arial"/>
              </w:rPr>
            </w:pPr>
            <w:r w:rsidRPr="00DB52CE">
              <w:rPr>
                <w:rFonts w:ascii="Arial" w:eastAsia="Times New Roman" w:hAnsi="Arial" w:cs="Arial"/>
                <w:color w:val="000000" w:themeColor="text1"/>
                <w:sz w:val="24"/>
                <w:szCs w:val="24"/>
              </w:rPr>
              <w:t xml:space="preserve">  </w:t>
            </w:r>
          </w:p>
        </w:tc>
      </w:tr>
      <w:tr w:rsidR="06F13488" w:rsidRPr="00DB52CE" w14:paraId="65A54F68" w14:textId="77777777" w:rsidTr="070E81C7">
        <w:trPr>
          <w:trHeight w:val="1065"/>
        </w:trPr>
        <w:tc>
          <w:tcPr>
            <w:tcW w:w="4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6A91AE" w14:textId="30D327C7" w:rsidR="06F13488" w:rsidRPr="00DB52CE" w:rsidRDefault="06F13488">
            <w:pPr>
              <w:rPr>
                <w:rFonts w:ascii="Arial" w:hAnsi="Arial" w:cs="Arial"/>
              </w:rPr>
            </w:pPr>
            <w:r w:rsidRPr="00DB52CE">
              <w:rPr>
                <w:rFonts w:ascii="Arial" w:eastAsia="Arial" w:hAnsi="Arial" w:cs="Arial"/>
                <w:sz w:val="20"/>
                <w:szCs w:val="20"/>
              </w:rPr>
              <w:t xml:space="preserve">Has the Employee completed the following mandatory Safety training? </w:t>
            </w:r>
          </w:p>
          <w:p w14:paraId="408076BA" w14:textId="3B36587C" w:rsidR="06F13488" w:rsidRPr="00DB52CE" w:rsidRDefault="06F13488" w:rsidP="06F13488">
            <w:pPr>
              <w:pStyle w:val="ListParagraph"/>
              <w:numPr>
                <w:ilvl w:val="0"/>
                <w:numId w:val="1"/>
              </w:numPr>
              <w:rPr>
                <w:rFonts w:ascii="Arial" w:eastAsiaTheme="minorEastAsia" w:hAnsi="Arial" w:cs="Arial"/>
                <w:sz w:val="20"/>
                <w:szCs w:val="20"/>
              </w:rPr>
            </w:pPr>
            <w:r w:rsidRPr="00DB52CE">
              <w:rPr>
                <w:rFonts w:ascii="Arial" w:eastAsia="Arial" w:hAnsi="Arial" w:cs="Arial"/>
                <w:sz w:val="20"/>
                <w:szCs w:val="20"/>
              </w:rPr>
              <w:t xml:space="preserve">Employee Safety Training (Orientation) </w:t>
            </w:r>
          </w:p>
          <w:p w14:paraId="639FB7C8" w14:textId="64821BF3" w:rsidR="06F13488" w:rsidRPr="00DB52CE" w:rsidRDefault="06F13488" w:rsidP="06F13488">
            <w:pPr>
              <w:pStyle w:val="ListParagraph"/>
              <w:numPr>
                <w:ilvl w:val="0"/>
                <w:numId w:val="1"/>
              </w:numPr>
              <w:rPr>
                <w:rFonts w:ascii="Arial" w:eastAsiaTheme="minorEastAsia" w:hAnsi="Arial" w:cs="Arial"/>
                <w:sz w:val="20"/>
                <w:szCs w:val="20"/>
              </w:rPr>
            </w:pPr>
            <w:r w:rsidRPr="00DB52CE">
              <w:rPr>
                <w:rFonts w:ascii="Arial" w:eastAsia="Arial" w:hAnsi="Arial" w:cs="Arial"/>
                <w:sz w:val="20"/>
                <w:szCs w:val="20"/>
              </w:rPr>
              <w:t xml:space="preserve">WHMIS Training  </w:t>
            </w:r>
          </w:p>
          <w:p w14:paraId="15F74067" w14:textId="6117CCC4" w:rsidR="06F13488" w:rsidRPr="00DB52CE" w:rsidRDefault="06F13488" w:rsidP="06F13488">
            <w:pPr>
              <w:pStyle w:val="ListParagraph"/>
              <w:numPr>
                <w:ilvl w:val="0"/>
                <w:numId w:val="1"/>
              </w:numPr>
              <w:rPr>
                <w:rFonts w:ascii="Arial" w:eastAsiaTheme="minorEastAsia" w:hAnsi="Arial" w:cs="Arial"/>
                <w:sz w:val="20"/>
                <w:szCs w:val="20"/>
              </w:rPr>
            </w:pPr>
            <w:r w:rsidRPr="00DB52CE">
              <w:rPr>
                <w:rFonts w:ascii="Arial" w:eastAsia="Arial" w:hAnsi="Arial" w:cs="Arial"/>
                <w:sz w:val="20"/>
                <w:szCs w:val="20"/>
              </w:rPr>
              <w:t xml:space="preserve">COVID-19 Orientation </w:t>
            </w:r>
          </w:p>
          <w:p w14:paraId="72401ACB" w14:textId="1B1402BD" w:rsidR="06F13488" w:rsidRPr="00DB52CE" w:rsidRDefault="06F13488">
            <w:pPr>
              <w:rPr>
                <w:rFonts w:ascii="Arial" w:hAnsi="Arial" w:cs="Arial"/>
                <w:sz w:val="10"/>
                <w:szCs w:val="10"/>
              </w:rPr>
            </w:pPr>
            <w:r w:rsidRPr="00DB52CE">
              <w:rPr>
                <w:rFonts w:ascii="Arial" w:eastAsia="Arial" w:hAnsi="Arial" w:cs="Arial"/>
                <w:sz w:val="20"/>
                <w:szCs w:val="20"/>
              </w:rPr>
              <w:t xml:space="preserve"> </w:t>
            </w:r>
          </w:p>
          <w:p w14:paraId="211ACF8B" w14:textId="26F9559A" w:rsidR="06F13488" w:rsidRPr="00DB52CE" w:rsidRDefault="06F13488">
            <w:pPr>
              <w:rPr>
                <w:rFonts w:ascii="Arial" w:hAnsi="Arial" w:cs="Arial"/>
              </w:rPr>
            </w:pPr>
            <w:r w:rsidRPr="00DB52CE">
              <w:rPr>
                <w:rFonts w:ascii="Arial" w:eastAsia="Arial" w:hAnsi="Arial" w:cs="Arial"/>
                <w:b/>
                <w:bCs/>
                <w:sz w:val="20"/>
                <w:szCs w:val="20"/>
              </w:rPr>
              <w:t>Note:</w:t>
            </w:r>
            <w:r w:rsidRPr="00DB52CE">
              <w:rPr>
                <w:rFonts w:ascii="Arial" w:eastAsia="Arial" w:hAnsi="Arial" w:cs="Arial"/>
                <w:sz w:val="20"/>
                <w:szCs w:val="20"/>
              </w:rPr>
              <w:t xml:space="preserve"> While not requirement, Safety and Health Services has developed guidance on stocking an at-home first aid kit. </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CD7A32" w14:textId="0B346110" w:rsidR="06F13488" w:rsidRPr="00DB52CE" w:rsidRDefault="06F13488">
            <w:pPr>
              <w:rPr>
                <w:rFonts w:ascii="Arial" w:hAnsi="Arial" w:cs="Arial"/>
              </w:rPr>
            </w:pPr>
            <w:r w:rsidRPr="00DB52CE">
              <w:rPr>
                <w:rFonts w:ascii="Arial" w:eastAsia="Times New Roman" w:hAnsi="Arial" w:cs="Arial"/>
                <w:sz w:val="24"/>
                <w:szCs w:val="24"/>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6C216E" w14:textId="246FF21E" w:rsidR="06F13488" w:rsidRPr="00DB52CE" w:rsidRDefault="06F13488">
            <w:pPr>
              <w:rPr>
                <w:rFonts w:ascii="Arial" w:hAnsi="Arial" w:cs="Arial"/>
              </w:rPr>
            </w:pPr>
            <w:r w:rsidRPr="00DB52CE">
              <w:rPr>
                <w:rFonts w:ascii="Arial" w:eastAsia="Times New Roman" w:hAnsi="Arial" w:cs="Arial"/>
                <w:sz w:val="24"/>
                <w:szCs w:val="24"/>
              </w:rPr>
              <w:t xml:space="preserve">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613094" w14:textId="4E5510FA" w:rsidR="06F13488" w:rsidRPr="00DB52CE" w:rsidRDefault="06F13488">
            <w:pPr>
              <w:rPr>
                <w:rFonts w:ascii="Arial" w:hAnsi="Arial" w:cs="Arial"/>
              </w:rPr>
            </w:pPr>
            <w:r w:rsidRPr="00DB52CE">
              <w:rPr>
                <w:rFonts w:ascii="Arial" w:eastAsia="Times New Roman" w:hAnsi="Arial" w:cs="Arial"/>
                <w:sz w:val="24"/>
                <w:szCs w:val="24"/>
              </w:rPr>
              <w:t xml:space="preserve">  </w:t>
            </w:r>
          </w:p>
        </w:tc>
      </w:tr>
      <w:tr w:rsidR="06F13488" w:rsidRPr="00DB52CE" w14:paraId="14BA85CF" w14:textId="77777777" w:rsidTr="070E81C7">
        <w:trPr>
          <w:trHeight w:val="300"/>
        </w:trPr>
        <w:tc>
          <w:tcPr>
            <w:tcW w:w="48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Pr>
          <w:p w14:paraId="39235D1B" w14:textId="47F93E5C" w:rsidR="06F13488" w:rsidRPr="00DB52CE" w:rsidRDefault="06F13488">
            <w:pPr>
              <w:rPr>
                <w:rFonts w:ascii="Arial" w:hAnsi="Arial" w:cs="Arial"/>
              </w:rPr>
            </w:pPr>
            <w:r w:rsidRPr="00DB52CE">
              <w:rPr>
                <w:rFonts w:ascii="Arial" w:eastAsia="Arial" w:hAnsi="Arial" w:cs="Arial"/>
                <w:b/>
                <w:bCs/>
                <w:color w:val="000000" w:themeColor="text1"/>
                <w:sz w:val="20"/>
                <w:szCs w:val="20"/>
              </w:rPr>
              <w:t>Reporting Workplace Injuries</w:t>
            </w:r>
            <w:r w:rsidRPr="00DB52CE">
              <w:rPr>
                <w:rFonts w:ascii="Arial" w:eastAsia="Arial" w:hAnsi="Arial" w:cs="Arial"/>
                <w:color w:val="000000" w:themeColor="text1"/>
                <w:sz w:val="20"/>
                <w:szCs w:val="20"/>
              </w:rPr>
              <w:t xml:space="preserve"> </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Pr>
          <w:p w14:paraId="460094F9" w14:textId="4F61D291" w:rsidR="06F13488" w:rsidRPr="00DB52CE" w:rsidRDefault="06F13488">
            <w:pPr>
              <w:rPr>
                <w:rFonts w:ascii="Arial" w:hAnsi="Arial" w:cs="Arial"/>
              </w:rPr>
            </w:pPr>
            <w:r w:rsidRPr="00DB52CE">
              <w:rPr>
                <w:rFonts w:ascii="Arial" w:eastAsia="Times New Roman" w:hAnsi="Arial" w:cs="Arial"/>
                <w:color w:val="000000" w:themeColor="text1"/>
                <w:sz w:val="24"/>
                <w:szCs w:val="24"/>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Pr>
          <w:p w14:paraId="10F5074F" w14:textId="022F0D66" w:rsidR="06F13488" w:rsidRPr="00DB52CE" w:rsidRDefault="06F13488">
            <w:pPr>
              <w:rPr>
                <w:rFonts w:ascii="Arial" w:hAnsi="Arial" w:cs="Arial"/>
              </w:rPr>
            </w:pPr>
            <w:r w:rsidRPr="00DB52CE">
              <w:rPr>
                <w:rFonts w:ascii="Arial" w:eastAsia="Times New Roman" w:hAnsi="Arial" w:cs="Arial"/>
                <w:color w:val="000000" w:themeColor="text1"/>
                <w:sz w:val="24"/>
                <w:szCs w:val="24"/>
              </w:rPr>
              <w:t xml:space="preserve">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Pr>
          <w:p w14:paraId="402C2047" w14:textId="0EBF2376" w:rsidR="06F13488" w:rsidRPr="00DB52CE" w:rsidRDefault="06F13488">
            <w:pPr>
              <w:rPr>
                <w:rFonts w:ascii="Arial" w:hAnsi="Arial" w:cs="Arial"/>
              </w:rPr>
            </w:pPr>
            <w:r w:rsidRPr="00DB52CE">
              <w:rPr>
                <w:rFonts w:ascii="Arial" w:eastAsia="Times New Roman" w:hAnsi="Arial" w:cs="Arial"/>
                <w:color w:val="000000" w:themeColor="text1"/>
                <w:sz w:val="24"/>
                <w:szCs w:val="24"/>
              </w:rPr>
              <w:t xml:space="preserve">  </w:t>
            </w:r>
          </w:p>
        </w:tc>
      </w:tr>
      <w:tr w:rsidR="06F13488" w:rsidRPr="00DB52CE" w14:paraId="165E02CF" w14:textId="77777777" w:rsidTr="070E81C7">
        <w:trPr>
          <w:trHeight w:val="1065"/>
        </w:trPr>
        <w:tc>
          <w:tcPr>
            <w:tcW w:w="4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204A82" w14:textId="678EB413" w:rsidR="06F13488" w:rsidRPr="00DB52CE" w:rsidRDefault="06F13488">
            <w:pPr>
              <w:rPr>
                <w:rFonts w:ascii="Arial" w:hAnsi="Arial" w:cs="Arial"/>
              </w:rPr>
            </w:pPr>
            <w:r w:rsidRPr="00DB52CE">
              <w:rPr>
                <w:rFonts w:ascii="Arial" w:eastAsia="Arial" w:hAnsi="Arial" w:cs="Arial"/>
                <w:color w:val="000000" w:themeColor="text1"/>
                <w:sz w:val="20"/>
                <w:szCs w:val="20"/>
              </w:rPr>
              <w:t>Employees</w:t>
            </w:r>
            <w:r w:rsidRPr="00DB52CE">
              <w:rPr>
                <w:rFonts w:ascii="Arial" w:eastAsia="Arial" w:hAnsi="Arial" w:cs="Arial"/>
                <w:sz w:val="20"/>
                <w:szCs w:val="20"/>
              </w:rPr>
              <w:t xml:space="preserve"> are required to report any workplace injuries occurring in the Remote Working location during working hours by contacting their Manager </w:t>
            </w:r>
            <w:r w:rsidR="5A5A1D15" w:rsidRPr="00DB52CE">
              <w:rPr>
                <w:rFonts w:ascii="Arial" w:eastAsia="Arial" w:hAnsi="Arial" w:cs="Arial"/>
                <w:sz w:val="20"/>
                <w:szCs w:val="20"/>
              </w:rPr>
              <w:t>and</w:t>
            </w:r>
            <w:r w:rsidRPr="00DB52CE">
              <w:rPr>
                <w:rFonts w:ascii="Arial" w:eastAsia="Arial" w:hAnsi="Arial" w:cs="Arial"/>
                <w:sz w:val="20"/>
                <w:szCs w:val="20"/>
              </w:rPr>
              <w:t xml:space="preserve"> Safety and Health Services (</w:t>
            </w:r>
            <w:hyperlink r:id="rId13" w:history="1">
              <w:r w:rsidR="0001228D" w:rsidRPr="00686997">
                <w:rPr>
                  <w:rStyle w:val="Hyperlink"/>
                  <w:rFonts w:ascii="Arial" w:eastAsia="Arial" w:hAnsi="Arial" w:cs="Arial"/>
                  <w:sz w:val="20"/>
                  <w:szCs w:val="20"/>
                </w:rPr>
                <w:t>safety@rrc.ca</w:t>
              </w:r>
            </w:hyperlink>
            <w:r w:rsidRPr="00DB52CE">
              <w:rPr>
                <w:rFonts w:ascii="Arial" w:eastAsia="Arial" w:hAnsi="Arial" w:cs="Arial"/>
                <w:sz w:val="20"/>
                <w:szCs w:val="20"/>
              </w:rPr>
              <w:t>)</w:t>
            </w:r>
            <w:r w:rsidRPr="00DB52CE">
              <w:rPr>
                <w:rFonts w:ascii="Arial" w:eastAsia="Arial" w:hAnsi="Arial" w:cs="Arial"/>
                <w:color w:val="000000" w:themeColor="text1"/>
                <w:sz w:val="20"/>
                <w:szCs w:val="20"/>
              </w:rPr>
              <w:t xml:space="preserve">.  Does the Employee understand this obligation?  </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3ABA9F" w14:textId="0F014DC6" w:rsidR="06F13488" w:rsidRPr="00DB52CE" w:rsidRDefault="06F13488">
            <w:pPr>
              <w:rPr>
                <w:rFonts w:ascii="Arial" w:hAnsi="Arial" w:cs="Arial"/>
              </w:rPr>
            </w:pPr>
            <w:r w:rsidRPr="00DB52CE">
              <w:rPr>
                <w:rFonts w:ascii="Arial" w:eastAsia="Times New Roman" w:hAnsi="Arial" w:cs="Arial"/>
                <w:sz w:val="24"/>
                <w:szCs w:val="24"/>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6F72B4" w14:textId="3EA1A85F" w:rsidR="06F13488" w:rsidRPr="00DB52CE" w:rsidRDefault="06F13488">
            <w:pPr>
              <w:rPr>
                <w:rFonts w:ascii="Arial" w:hAnsi="Arial" w:cs="Arial"/>
              </w:rPr>
            </w:pPr>
            <w:r w:rsidRPr="00DB52CE">
              <w:rPr>
                <w:rFonts w:ascii="Arial" w:eastAsia="Times New Roman" w:hAnsi="Arial" w:cs="Arial"/>
                <w:sz w:val="24"/>
                <w:szCs w:val="24"/>
              </w:rPr>
              <w:t xml:space="preserve">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20A0CB" w14:textId="7169E93C" w:rsidR="06F13488" w:rsidRPr="00DB52CE" w:rsidRDefault="06F13488">
            <w:pPr>
              <w:rPr>
                <w:rFonts w:ascii="Arial" w:hAnsi="Arial" w:cs="Arial"/>
              </w:rPr>
            </w:pPr>
            <w:r w:rsidRPr="00DB52CE">
              <w:rPr>
                <w:rFonts w:ascii="Arial" w:eastAsia="Times New Roman" w:hAnsi="Arial" w:cs="Arial"/>
                <w:sz w:val="24"/>
                <w:szCs w:val="24"/>
              </w:rPr>
              <w:t xml:space="preserve">  </w:t>
            </w:r>
          </w:p>
        </w:tc>
      </w:tr>
    </w:tbl>
    <w:p w14:paraId="67BB6FA0" w14:textId="446D2BFB" w:rsidR="22F74366" w:rsidRPr="00DB52CE" w:rsidRDefault="22F74366">
      <w:pPr>
        <w:rPr>
          <w:rFonts w:ascii="Arial" w:hAnsi="Arial" w:cs="Arial"/>
        </w:rPr>
      </w:pPr>
      <w:r w:rsidRPr="00DB52CE">
        <w:rPr>
          <w:rFonts w:ascii="Arial" w:eastAsia="Arial" w:hAnsi="Arial" w:cs="Arial"/>
          <w:color w:val="FFFFFF" w:themeColor="background1"/>
          <w:sz w:val="20"/>
          <w:szCs w:val="20"/>
          <w:lang w:val="en-CA"/>
        </w:rPr>
        <w:t xml:space="preserve"> </w:t>
      </w:r>
      <w:r w:rsidRPr="00DB52CE">
        <w:rPr>
          <w:rFonts w:ascii="Arial" w:eastAsia="Arial" w:hAnsi="Arial" w:cs="Arial"/>
          <w:color w:val="FFFFFF" w:themeColor="background1"/>
          <w:sz w:val="20"/>
          <w:szCs w:val="20"/>
        </w:rPr>
        <w:t xml:space="preserve"> </w:t>
      </w:r>
    </w:p>
    <w:p w14:paraId="06B5CC68" w14:textId="49211413" w:rsidR="22F74366" w:rsidRPr="00DB52CE" w:rsidRDefault="22F74366">
      <w:pPr>
        <w:rPr>
          <w:rFonts w:ascii="Arial" w:hAnsi="Arial" w:cs="Arial"/>
        </w:rPr>
      </w:pPr>
      <w:r w:rsidRPr="00DB52CE">
        <w:rPr>
          <w:rFonts w:ascii="Arial" w:eastAsia="Arial" w:hAnsi="Arial" w:cs="Arial"/>
          <w:sz w:val="20"/>
          <w:szCs w:val="20"/>
          <w:lang w:val="en-CA"/>
        </w:rPr>
        <w:t xml:space="preserve"> </w:t>
      </w:r>
      <w:r w:rsidRPr="00DB52CE">
        <w:rPr>
          <w:rFonts w:ascii="Arial" w:eastAsia="Arial" w:hAnsi="Arial" w:cs="Arial"/>
          <w:sz w:val="20"/>
          <w:szCs w:val="20"/>
        </w:rPr>
        <w:t xml:space="preserve"> </w:t>
      </w:r>
    </w:p>
    <w:p w14:paraId="4D7A1532" w14:textId="07C28E21" w:rsidR="22F74366" w:rsidRPr="00DB52CE" w:rsidRDefault="22F74366">
      <w:pPr>
        <w:rPr>
          <w:rFonts w:ascii="Arial" w:hAnsi="Arial" w:cs="Arial"/>
        </w:rPr>
      </w:pPr>
      <w:r w:rsidRPr="00DB52CE">
        <w:rPr>
          <w:rFonts w:ascii="Arial" w:eastAsia="Arial" w:hAnsi="Arial" w:cs="Arial"/>
          <w:b/>
          <w:bCs/>
          <w:sz w:val="20"/>
          <w:szCs w:val="20"/>
          <w:u w:val="single"/>
          <w:lang w:val="en-CA"/>
        </w:rPr>
        <w:t xml:space="preserve">Confirmation by Employee and </w:t>
      </w:r>
      <w:r w:rsidR="00DB52CE" w:rsidRPr="00DB52CE">
        <w:rPr>
          <w:rFonts w:ascii="Arial" w:eastAsia="Arial" w:hAnsi="Arial" w:cs="Arial"/>
          <w:b/>
          <w:bCs/>
          <w:sz w:val="20"/>
          <w:szCs w:val="20"/>
          <w:u w:val="single"/>
          <w:lang w:val="en-CA"/>
        </w:rPr>
        <w:t>Manager</w:t>
      </w:r>
      <w:r w:rsidRPr="00DB52CE">
        <w:rPr>
          <w:rFonts w:ascii="Arial" w:eastAsia="Arial" w:hAnsi="Arial" w:cs="Arial"/>
          <w:sz w:val="20"/>
          <w:szCs w:val="20"/>
          <w:lang w:val="en-CA"/>
        </w:rPr>
        <w:t xml:space="preserve"> </w:t>
      </w:r>
      <w:r w:rsidRPr="00DB52CE">
        <w:rPr>
          <w:rFonts w:ascii="Arial" w:eastAsia="Arial" w:hAnsi="Arial" w:cs="Arial"/>
          <w:sz w:val="20"/>
          <w:szCs w:val="20"/>
        </w:rPr>
        <w:t xml:space="preserve"> </w:t>
      </w:r>
    </w:p>
    <w:p w14:paraId="2B3DFB17" w14:textId="0DF03021" w:rsidR="22F74366" w:rsidRPr="00DB52CE" w:rsidRDefault="22F74366">
      <w:pPr>
        <w:rPr>
          <w:rFonts w:ascii="Arial" w:hAnsi="Arial" w:cs="Arial"/>
        </w:rPr>
      </w:pPr>
      <w:r w:rsidRPr="00DB52CE">
        <w:rPr>
          <w:rFonts w:ascii="Arial" w:eastAsia="Arial" w:hAnsi="Arial" w:cs="Arial"/>
          <w:sz w:val="20"/>
          <w:szCs w:val="20"/>
          <w:lang w:val="en-CA"/>
        </w:rPr>
        <w:t xml:space="preserve"> </w:t>
      </w:r>
      <w:r w:rsidRPr="00DB52CE">
        <w:rPr>
          <w:rFonts w:ascii="Arial" w:eastAsia="Arial" w:hAnsi="Arial" w:cs="Arial"/>
          <w:sz w:val="20"/>
          <w:szCs w:val="20"/>
        </w:rPr>
        <w:t xml:space="preserve"> </w:t>
      </w:r>
    </w:p>
    <w:p w14:paraId="151D54AE" w14:textId="0673C896" w:rsidR="22F74366" w:rsidRPr="00DB52CE" w:rsidRDefault="22F74366">
      <w:pPr>
        <w:rPr>
          <w:rFonts w:ascii="Arial" w:hAnsi="Arial" w:cs="Arial"/>
        </w:rPr>
      </w:pPr>
      <w:r w:rsidRPr="00DB52CE">
        <w:rPr>
          <w:rFonts w:ascii="Arial" w:eastAsia="Arial" w:hAnsi="Arial" w:cs="Arial"/>
          <w:sz w:val="20"/>
          <w:szCs w:val="20"/>
          <w:lang w:val="en-CA"/>
        </w:rPr>
        <w:t xml:space="preserve">I confirm that I have completed the checklist of my remote workplace and attest that I am taking and will continue to take reasonable steps to address the items listed on this checklist. </w:t>
      </w:r>
      <w:r w:rsidRPr="00DB52CE">
        <w:rPr>
          <w:rFonts w:ascii="Arial" w:eastAsia="Arial" w:hAnsi="Arial" w:cs="Arial"/>
          <w:sz w:val="20"/>
          <w:szCs w:val="20"/>
        </w:rPr>
        <w:t xml:space="preserve"> </w:t>
      </w:r>
    </w:p>
    <w:p w14:paraId="0D29E881" w14:textId="32BBA7B9" w:rsidR="22F74366" w:rsidRPr="00DB52CE" w:rsidRDefault="22F74366">
      <w:pPr>
        <w:rPr>
          <w:rFonts w:ascii="Arial" w:hAnsi="Arial" w:cs="Arial"/>
        </w:rPr>
      </w:pPr>
      <w:r w:rsidRPr="00DB52CE">
        <w:rPr>
          <w:rFonts w:ascii="Arial" w:eastAsia="Arial" w:hAnsi="Arial" w:cs="Arial"/>
          <w:sz w:val="20"/>
          <w:szCs w:val="20"/>
          <w:lang w:val="en-CA"/>
        </w:rPr>
        <w:t xml:space="preserve"> </w:t>
      </w:r>
      <w:r w:rsidRPr="00DB52CE">
        <w:rPr>
          <w:rFonts w:ascii="Arial" w:eastAsia="Arial" w:hAnsi="Arial" w:cs="Arial"/>
          <w:sz w:val="20"/>
          <w:szCs w:val="20"/>
        </w:rPr>
        <w:t xml:space="preserve"> </w:t>
      </w:r>
    </w:p>
    <w:p w14:paraId="6DA61D18" w14:textId="3EB443FB" w:rsidR="22F74366" w:rsidRPr="00DB52CE" w:rsidRDefault="22F74366">
      <w:pPr>
        <w:rPr>
          <w:rFonts w:ascii="Arial" w:hAnsi="Arial" w:cs="Arial"/>
        </w:rPr>
      </w:pPr>
      <w:r w:rsidRPr="00DB52CE">
        <w:rPr>
          <w:rFonts w:ascii="Arial" w:eastAsia="Arial" w:hAnsi="Arial" w:cs="Arial"/>
          <w:sz w:val="20"/>
          <w:szCs w:val="20"/>
          <w:lang w:val="en-CA"/>
        </w:rPr>
        <w:t xml:space="preserve"> </w:t>
      </w:r>
      <w:r w:rsidRPr="00DB52CE">
        <w:rPr>
          <w:rFonts w:ascii="Arial" w:eastAsia="Arial" w:hAnsi="Arial" w:cs="Arial"/>
          <w:sz w:val="20"/>
          <w:szCs w:val="20"/>
        </w:rPr>
        <w:t xml:space="preserve"> </w:t>
      </w:r>
    </w:p>
    <w:p w14:paraId="2AF00E6B" w14:textId="128760A5" w:rsidR="22F74366" w:rsidRPr="00DB52CE" w:rsidRDefault="22F74366">
      <w:pPr>
        <w:rPr>
          <w:rFonts w:ascii="Arial" w:hAnsi="Arial" w:cs="Arial"/>
        </w:rPr>
      </w:pPr>
      <w:r w:rsidRPr="00DB52CE">
        <w:rPr>
          <w:rFonts w:ascii="Arial" w:eastAsia="Arial" w:hAnsi="Arial" w:cs="Arial"/>
          <w:sz w:val="20"/>
          <w:szCs w:val="20"/>
          <w:lang w:val="en-CA"/>
        </w:rPr>
        <w:t xml:space="preserve"> </w:t>
      </w:r>
      <w:r w:rsidRPr="00DB52CE">
        <w:rPr>
          <w:rFonts w:ascii="Arial" w:eastAsia="Arial" w:hAnsi="Arial" w:cs="Arial"/>
          <w:sz w:val="20"/>
          <w:szCs w:val="20"/>
        </w:rPr>
        <w:t xml:space="preserve"> </w:t>
      </w:r>
    </w:p>
    <w:p w14:paraId="306EE5CC" w14:textId="57E7308D" w:rsidR="22F74366" w:rsidRPr="00DB52CE" w:rsidRDefault="22F74366">
      <w:pPr>
        <w:rPr>
          <w:rFonts w:ascii="Arial" w:hAnsi="Arial" w:cs="Arial"/>
        </w:rPr>
      </w:pPr>
      <w:r w:rsidRPr="00DB52CE">
        <w:rPr>
          <w:rFonts w:ascii="Arial" w:eastAsia="Arial" w:hAnsi="Arial" w:cs="Arial"/>
          <w:sz w:val="18"/>
          <w:szCs w:val="18"/>
          <w:lang w:val="en-CA"/>
        </w:rPr>
        <w:t xml:space="preserve"> </w:t>
      </w:r>
      <w:r w:rsidRPr="00DB52CE">
        <w:rPr>
          <w:rFonts w:ascii="Arial" w:eastAsia="Arial" w:hAnsi="Arial" w:cs="Arial"/>
          <w:sz w:val="18"/>
          <w:szCs w:val="18"/>
        </w:rPr>
        <w:t xml:space="preserve"> </w:t>
      </w:r>
    </w:p>
    <w:p w14:paraId="01BBF7A5" w14:textId="20E2DEFC" w:rsidR="22F74366" w:rsidRPr="00DB52CE" w:rsidRDefault="22F74366">
      <w:pPr>
        <w:rPr>
          <w:rFonts w:ascii="Arial" w:hAnsi="Arial" w:cs="Arial"/>
        </w:rPr>
      </w:pPr>
      <w:r w:rsidRPr="00DB52CE">
        <w:rPr>
          <w:rFonts w:ascii="Arial" w:eastAsia="Arial" w:hAnsi="Arial" w:cs="Arial"/>
          <w:sz w:val="20"/>
          <w:szCs w:val="20"/>
          <w:lang w:val="en-CA"/>
        </w:rPr>
        <w:t>Employee Name: __________________________________________</w:t>
      </w:r>
      <w:r w:rsidRPr="00DB52CE">
        <w:rPr>
          <w:rFonts w:ascii="Arial" w:eastAsia="Arial" w:hAnsi="Arial" w:cs="Arial"/>
          <w:sz w:val="20"/>
          <w:szCs w:val="20"/>
        </w:rPr>
        <w:t xml:space="preserve"> </w:t>
      </w:r>
    </w:p>
    <w:p w14:paraId="2FE6DA8F" w14:textId="1AAE7251" w:rsidR="22F74366" w:rsidRPr="00DB52CE" w:rsidRDefault="22F74366">
      <w:pPr>
        <w:rPr>
          <w:rFonts w:ascii="Arial" w:hAnsi="Arial" w:cs="Arial"/>
        </w:rPr>
      </w:pPr>
      <w:r w:rsidRPr="00DB52CE">
        <w:rPr>
          <w:rFonts w:ascii="Arial" w:eastAsia="Calibri" w:hAnsi="Arial" w:cs="Arial"/>
          <w:sz w:val="20"/>
          <w:szCs w:val="20"/>
          <w:lang w:val="en-CA"/>
        </w:rPr>
        <w:t xml:space="preserve"> </w:t>
      </w:r>
      <w:r w:rsidRPr="00DB52CE">
        <w:rPr>
          <w:rFonts w:ascii="Arial" w:eastAsia="Calibri" w:hAnsi="Arial" w:cs="Arial"/>
          <w:sz w:val="20"/>
          <w:szCs w:val="20"/>
        </w:rPr>
        <w:t xml:space="preserve"> </w:t>
      </w:r>
    </w:p>
    <w:p w14:paraId="2B5E990D" w14:textId="1AE3A605" w:rsidR="22F74366" w:rsidRPr="00DB52CE" w:rsidRDefault="22F74366">
      <w:pPr>
        <w:rPr>
          <w:rFonts w:ascii="Arial" w:hAnsi="Arial" w:cs="Arial"/>
        </w:rPr>
      </w:pPr>
      <w:r w:rsidRPr="00DB52CE">
        <w:rPr>
          <w:rFonts w:ascii="Arial" w:eastAsia="Arial" w:hAnsi="Arial" w:cs="Arial"/>
          <w:sz w:val="20"/>
          <w:szCs w:val="20"/>
          <w:lang w:val="en-CA"/>
        </w:rPr>
        <w:t>Employee’s signature: __________________________________________</w:t>
      </w:r>
      <w:r w:rsidRPr="00DB52CE">
        <w:rPr>
          <w:rFonts w:ascii="Arial" w:eastAsia="Arial" w:hAnsi="Arial" w:cs="Arial"/>
          <w:sz w:val="20"/>
          <w:szCs w:val="20"/>
        </w:rPr>
        <w:t xml:space="preserve"> </w:t>
      </w:r>
    </w:p>
    <w:p w14:paraId="2F4057C7" w14:textId="798D0AE5" w:rsidR="22F74366" w:rsidRPr="00DB52CE" w:rsidRDefault="22F74366">
      <w:pPr>
        <w:rPr>
          <w:rFonts w:ascii="Arial" w:hAnsi="Arial" w:cs="Arial"/>
        </w:rPr>
      </w:pPr>
      <w:r w:rsidRPr="00DB52CE">
        <w:rPr>
          <w:rFonts w:ascii="Arial" w:eastAsia="Arial" w:hAnsi="Arial" w:cs="Arial"/>
          <w:sz w:val="20"/>
          <w:szCs w:val="20"/>
          <w:lang w:val="en-CA"/>
        </w:rPr>
        <w:t xml:space="preserve"> </w:t>
      </w:r>
      <w:r w:rsidRPr="00DB52CE">
        <w:rPr>
          <w:rFonts w:ascii="Arial" w:eastAsia="Arial" w:hAnsi="Arial" w:cs="Arial"/>
          <w:sz w:val="20"/>
          <w:szCs w:val="20"/>
        </w:rPr>
        <w:t xml:space="preserve"> </w:t>
      </w:r>
    </w:p>
    <w:p w14:paraId="1D596E4D" w14:textId="5E5D4840" w:rsidR="22F74366" w:rsidRPr="00DB52CE" w:rsidRDefault="22F74366">
      <w:pPr>
        <w:rPr>
          <w:rFonts w:ascii="Arial" w:hAnsi="Arial" w:cs="Arial"/>
        </w:rPr>
      </w:pPr>
      <w:r w:rsidRPr="00DB52CE">
        <w:rPr>
          <w:rFonts w:ascii="Arial" w:eastAsia="Arial" w:hAnsi="Arial" w:cs="Arial"/>
          <w:sz w:val="20"/>
          <w:szCs w:val="20"/>
          <w:lang w:val="en-CA"/>
        </w:rPr>
        <w:t>Date</w:t>
      </w:r>
      <w:r w:rsidRPr="00DB52CE">
        <w:rPr>
          <w:rFonts w:ascii="Arial" w:eastAsia="Calibri" w:hAnsi="Arial" w:cs="Arial"/>
          <w:sz w:val="20"/>
          <w:szCs w:val="20"/>
          <w:lang w:val="en-CA"/>
        </w:rPr>
        <w:t xml:space="preserve">: </w:t>
      </w:r>
      <w:r w:rsidRPr="00DB52CE">
        <w:rPr>
          <w:rFonts w:ascii="Arial" w:eastAsia="Arial" w:hAnsi="Arial" w:cs="Arial"/>
          <w:sz w:val="20"/>
          <w:szCs w:val="20"/>
          <w:lang w:val="en-CA"/>
        </w:rPr>
        <w:t>__________________________________________</w:t>
      </w:r>
      <w:r w:rsidRPr="00DB52CE">
        <w:rPr>
          <w:rFonts w:ascii="Arial" w:eastAsia="Arial" w:hAnsi="Arial" w:cs="Arial"/>
          <w:sz w:val="20"/>
          <w:szCs w:val="20"/>
        </w:rPr>
        <w:t xml:space="preserve"> </w:t>
      </w:r>
    </w:p>
    <w:p w14:paraId="667CAFF5" w14:textId="68E2C802" w:rsidR="22F74366" w:rsidRPr="00DB52CE" w:rsidRDefault="22F74366">
      <w:pPr>
        <w:rPr>
          <w:rFonts w:ascii="Arial" w:hAnsi="Arial" w:cs="Arial"/>
        </w:rPr>
      </w:pPr>
      <w:r w:rsidRPr="00DB52CE">
        <w:rPr>
          <w:rFonts w:ascii="Arial" w:eastAsia="Segoe UI" w:hAnsi="Arial" w:cs="Arial"/>
          <w:sz w:val="18"/>
          <w:szCs w:val="18"/>
          <w:lang w:val="en-CA"/>
        </w:rPr>
        <w:t xml:space="preserve"> </w:t>
      </w:r>
      <w:r w:rsidRPr="00DB52CE">
        <w:rPr>
          <w:rFonts w:ascii="Arial" w:eastAsia="Segoe UI" w:hAnsi="Arial" w:cs="Arial"/>
          <w:sz w:val="18"/>
          <w:szCs w:val="18"/>
        </w:rPr>
        <w:t xml:space="preserve"> </w:t>
      </w:r>
    </w:p>
    <w:p w14:paraId="2EBA82EA" w14:textId="664C822C" w:rsidR="22F74366" w:rsidRPr="00DB52CE" w:rsidRDefault="22F74366">
      <w:pPr>
        <w:rPr>
          <w:rFonts w:ascii="Arial" w:hAnsi="Arial" w:cs="Arial"/>
        </w:rPr>
      </w:pPr>
      <w:r w:rsidRPr="00DB52CE">
        <w:rPr>
          <w:rFonts w:ascii="Arial" w:eastAsia="Arial" w:hAnsi="Arial" w:cs="Arial"/>
          <w:lang w:val="en-CA"/>
        </w:rPr>
        <w:t xml:space="preserve"> </w:t>
      </w:r>
      <w:r w:rsidRPr="00DB52CE">
        <w:rPr>
          <w:rFonts w:ascii="Arial" w:eastAsia="Arial" w:hAnsi="Arial" w:cs="Arial"/>
        </w:rPr>
        <w:t xml:space="preserve"> </w:t>
      </w:r>
    </w:p>
    <w:p w14:paraId="6F31744C" w14:textId="5A9E4737" w:rsidR="22F74366" w:rsidRPr="00DB52CE" w:rsidRDefault="22F74366">
      <w:pPr>
        <w:rPr>
          <w:rFonts w:ascii="Arial" w:hAnsi="Arial" w:cs="Arial"/>
        </w:rPr>
      </w:pPr>
      <w:r w:rsidRPr="00DB52CE">
        <w:rPr>
          <w:rFonts w:ascii="Arial" w:eastAsia="Arial" w:hAnsi="Arial" w:cs="Arial"/>
          <w:lang w:val="en-CA"/>
        </w:rPr>
        <w:t xml:space="preserve"> </w:t>
      </w:r>
      <w:r w:rsidRPr="00DB52CE">
        <w:rPr>
          <w:rFonts w:ascii="Arial" w:eastAsia="Arial" w:hAnsi="Arial" w:cs="Arial"/>
        </w:rPr>
        <w:t xml:space="preserve"> </w:t>
      </w:r>
    </w:p>
    <w:p w14:paraId="1FB9D26C" w14:textId="3F3431BF" w:rsidR="22F74366" w:rsidRPr="00DB52CE" w:rsidRDefault="22F74366">
      <w:pPr>
        <w:rPr>
          <w:rFonts w:ascii="Arial" w:hAnsi="Arial" w:cs="Arial"/>
        </w:rPr>
      </w:pPr>
      <w:r w:rsidRPr="00DB52CE">
        <w:rPr>
          <w:rFonts w:ascii="Arial" w:eastAsia="Arial" w:hAnsi="Arial" w:cs="Arial"/>
          <w:lang w:val="en-CA"/>
        </w:rPr>
        <w:t xml:space="preserve"> </w:t>
      </w:r>
      <w:r w:rsidRPr="00DB52CE">
        <w:rPr>
          <w:rFonts w:ascii="Arial" w:eastAsia="Arial" w:hAnsi="Arial" w:cs="Arial"/>
        </w:rPr>
        <w:t xml:space="preserve"> </w:t>
      </w:r>
    </w:p>
    <w:p w14:paraId="0CDC444A" w14:textId="343B53F4" w:rsidR="22F74366" w:rsidRPr="00DB52CE" w:rsidRDefault="22F74366">
      <w:pPr>
        <w:rPr>
          <w:rFonts w:ascii="Arial" w:hAnsi="Arial" w:cs="Arial"/>
        </w:rPr>
      </w:pPr>
      <w:r w:rsidRPr="00DB52CE">
        <w:rPr>
          <w:rFonts w:ascii="Arial" w:eastAsia="Arial" w:hAnsi="Arial" w:cs="Arial"/>
          <w:sz w:val="20"/>
          <w:szCs w:val="20"/>
          <w:lang w:val="en-CA"/>
        </w:rPr>
        <w:t xml:space="preserve">I have reviewed and discussed the Checklist with the employee who confirms that the remote work site is adequately equipped from a health and safety perspective. </w:t>
      </w:r>
      <w:r w:rsidRPr="00DB52CE">
        <w:rPr>
          <w:rFonts w:ascii="Arial" w:eastAsia="Arial" w:hAnsi="Arial" w:cs="Arial"/>
          <w:sz w:val="20"/>
          <w:szCs w:val="20"/>
        </w:rPr>
        <w:t xml:space="preserve"> </w:t>
      </w:r>
    </w:p>
    <w:p w14:paraId="20D7A7C0" w14:textId="7A42B4F0" w:rsidR="22F74366" w:rsidRPr="00DB52CE" w:rsidRDefault="22F74366">
      <w:pPr>
        <w:rPr>
          <w:rFonts w:ascii="Arial" w:hAnsi="Arial" w:cs="Arial"/>
        </w:rPr>
      </w:pPr>
      <w:r w:rsidRPr="00DB52CE">
        <w:rPr>
          <w:rFonts w:ascii="Arial" w:eastAsia="Arial" w:hAnsi="Arial" w:cs="Arial"/>
          <w:sz w:val="20"/>
          <w:szCs w:val="20"/>
          <w:lang w:val="en-CA"/>
        </w:rPr>
        <w:t xml:space="preserve"> </w:t>
      </w:r>
      <w:r w:rsidRPr="00DB52CE">
        <w:rPr>
          <w:rFonts w:ascii="Arial" w:eastAsia="Arial" w:hAnsi="Arial" w:cs="Arial"/>
          <w:sz w:val="20"/>
          <w:szCs w:val="20"/>
        </w:rPr>
        <w:t xml:space="preserve"> </w:t>
      </w:r>
    </w:p>
    <w:p w14:paraId="47F641E6" w14:textId="25238B2C" w:rsidR="22F74366" w:rsidRPr="00DB52CE" w:rsidRDefault="22F74366">
      <w:pPr>
        <w:rPr>
          <w:rFonts w:ascii="Arial" w:hAnsi="Arial" w:cs="Arial"/>
        </w:rPr>
      </w:pPr>
      <w:r w:rsidRPr="00DB52CE">
        <w:rPr>
          <w:rFonts w:ascii="Arial" w:eastAsia="Arial" w:hAnsi="Arial" w:cs="Arial"/>
          <w:sz w:val="20"/>
          <w:szCs w:val="20"/>
          <w:lang w:val="en-CA"/>
        </w:rPr>
        <w:t xml:space="preserve"> </w:t>
      </w:r>
      <w:r w:rsidRPr="00DB52CE">
        <w:rPr>
          <w:rFonts w:ascii="Arial" w:eastAsia="Arial" w:hAnsi="Arial" w:cs="Arial"/>
          <w:sz w:val="20"/>
          <w:szCs w:val="20"/>
        </w:rPr>
        <w:t xml:space="preserve"> </w:t>
      </w:r>
    </w:p>
    <w:p w14:paraId="224CAB52" w14:textId="1AAD6DE9" w:rsidR="22F74366" w:rsidRPr="00DB52CE" w:rsidRDefault="22F74366">
      <w:pPr>
        <w:rPr>
          <w:rFonts w:ascii="Arial" w:hAnsi="Arial" w:cs="Arial"/>
        </w:rPr>
      </w:pPr>
      <w:r w:rsidRPr="00DB52CE">
        <w:rPr>
          <w:rFonts w:ascii="Arial" w:eastAsia="Arial" w:hAnsi="Arial" w:cs="Arial"/>
          <w:sz w:val="16"/>
          <w:szCs w:val="16"/>
          <w:lang w:val="en-CA"/>
        </w:rPr>
        <w:t xml:space="preserve"> </w:t>
      </w:r>
      <w:r w:rsidRPr="00DB52CE">
        <w:rPr>
          <w:rFonts w:ascii="Arial" w:eastAsia="Arial" w:hAnsi="Arial" w:cs="Arial"/>
          <w:sz w:val="16"/>
          <w:szCs w:val="16"/>
        </w:rPr>
        <w:t xml:space="preserve"> </w:t>
      </w:r>
    </w:p>
    <w:p w14:paraId="3370D99B" w14:textId="429BDCD7" w:rsidR="22F74366" w:rsidRPr="00DB52CE" w:rsidRDefault="22F74366">
      <w:pPr>
        <w:rPr>
          <w:rFonts w:ascii="Arial" w:hAnsi="Arial" w:cs="Arial"/>
        </w:rPr>
      </w:pPr>
      <w:r w:rsidRPr="00DB52CE">
        <w:rPr>
          <w:rFonts w:ascii="Arial" w:eastAsia="Arial" w:hAnsi="Arial" w:cs="Arial"/>
          <w:sz w:val="20"/>
          <w:szCs w:val="20"/>
          <w:lang w:val="en-CA"/>
        </w:rPr>
        <w:t xml:space="preserve"> </w:t>
      </w:r>
      <w:r w:rsidRPr="00DB52CE">
        <w:rPr>
          <w:rFonts w:ascii="Arial" w:eastAsia="Arial" w:hAnsi="Arial" w:cs="Arial"/>
          <w:sz w:val="20"/>
          <w:szCs w:val="20"/>
        </w:rPr>
        <w:t xml:space="preserve"> </w:t>
      </w:r>
    </w:p>
    <w:p w14:paraId="377D8B17" w14:textId="33A0DDF2" w:rsidR="22F74366" w:rsidRPr="00DB52CE" w:rsidRDefault="00DB52CE">
      <w:pPr>
        <w:rPr>
          <w:rFonts w:ascii="Arial" w:hAnsi="Arial" w:cs="Arial"/>
        </w:rPr>
      </w:pPr>
      <w:r w:rsidRPr="00DB52CE">
        <w:rPr>
          <w:rFonts w:ascii="Arial" w:eastAsia="Arial" w:hAnsi="Arial" w:cs="Arial"/>
          <w:sz w:val="20"/>
          <w:szCs w:val="20"/>
          <w:lang w:val="en-CA"/>
        </w:rPr>
        <w:t>Manager</w:t>
      </w:r>
      <w:r w:rsidR="22F74366" w:rsidRPr="00DB52CE">
        <w:rPr>
          <w:rFonts w:ascii="Arial" w:eastAsia="Arial" w:hAnsi="Arial" w:cs="Arial"/>
          <w:sz w:val="20"/>
          <w:szCs w:val="20"/>
          <w:lang w:val="en-CA"/>
        </w:rPr>
        <w:t xml:space="preserve"> Name: __________________________________________</w:t>
      </w:r>
      <w:r w:rsidR="22F74366" w:rsidRPr="00DB52CE">
        <w:rPr>
          <w:rFonts w:ascii="Arial" w:eastAsia="Arial" w:hAnsi="Arial" w:cs="Arial"/>
          <w:sz w:val="20"/>
          <w:szCs w:val="20"/>
        </w:rPr>
        <w:t xml:space="preserve"> </w:t>
      </w:r>
    </w:p>
    <w:p w14:paraId="2B601A92" w14:textId="48377F4C" w:rsidR="22F74366" w:rsidRPr="00DB52CE" w:rsidRDefault="22F74366">
      <w:pPr>
        <w:rPr>
          <w:rFonts w:ascii="Arial" w:hAnsi="Arial" w:cs="Arial"/>
        </w:rPr>
      </w:pPr>
      <w:r w:rsidRPr="00DB52CE">
        <w:rPr>
          <w:rFonts w:ascii="Arial" w:eastAsia="Arial" w:hAnsi="Arial" w:cs="Arial"/>
          <w:sz w:val="20"/>
          <w:szCs w:val="20"/>
          <w:lang w:val="en-CA"/>
        </w:rPr>
        <w:t xml:space="preserve"> </w:t>
      </w:r>
      <w:r w:rsidRPr="00DB52CE">
        <w:rPr>
          <w:rFonts w:ascii="Arial" w:eastAsia="Arial" w:hAnsi="Arial" w:cs="Arial"/>
          <w:sz w:val="20"/>
          <w:szCs w:val="20"/>
        </w:rPr>
        <w:t xml:space="preserve"> </w:t>
      </w:r>
    </w:p>
    <w:p w14:paraId="03C1D76F" w14:textId="61CE9B0F" w:rsidR="22F74366" w:rsidRPr="00DB52CE" w:rsidRDefault="00DB52CE">
      <w:pPr>
        <w:rPr>
          <w:rFonts w:ascii="Arial" w:hAnsi="Arial" w:cs="Arial"/>
        </w:rPr>
      </w:pPr>
      <w:r w:rsidRPr="00DB52CE">
        <w:rPr>
          <w:rFonts w:ascii="Arial" w:eastAsia="Arial" w:hAnsi="Arial" w:cs="Arial"/>
          <w:sz w:val="20"/>
          <w:szCs w:val="20"/>
          <w:lang w:val="en-CA"/>
        </w:rPr>
        <w:t>Manager</w:t>
      </w:r>
      <w:r w:rsidR="22F74366" w:rsidRPr="00DB52CE">
        <w:rPr>
          <w:rFonts w:ascii="Arial" w:eastAsia="Arial" w:hAnsi="Arial" w:cs="Arial"/>
          <w:sz w:val="20"/>
          <w:szCs w:val="20"/>
          <w:lang w:val="en-CA"/>
        </w:rPr>
        <w:t>’s signature: __________________________________________</w:t>
      </w:r>
      <w:r w:rsidR="22F74366" w:rsidRPr="00DB52CE">
        <w:rPr>
          <w:rFonts w:ascii="Arial" w:eastAsia="Arial" w:hAnsi="Arial" w:cs="Arial"/>
          <w:sz w:val="20"/>
          <w:szCs w:val="20"/>
        </w:rPr>
        <w:t xml:space="preserve"> </w:t>
      </w:r>
    </w:p>
    <w:p w14:paraId="34BBDFFC" w14:textId="0FB88064" w:rsidR="22F74366" w:rsidRPr="00DB52CE" w:rsidRDefault="22F74366">
      <w:pPr>
        <w:rPr>
          <w:rFonts w:ascii="Arial" w:hAnsi="Arial" w:cs="Arial"/>
        </w:rPr>
      </w:pPr>
      <w:r w:rsidRPr="00DB52CE">
        <w:rPr>
          <w:rFonts w:ascii="Arial" w:eastAsia="Arial" w:hAnsi="Arial" w:cs="Arial"/>
          <w:sz w:val="20"/>
          <w:szCs w:val="20"/>
          <w:lang w:val="en-CA"/>
        </w:rPr>
        <w:t xml:space="preserve"> </w:t>
      </w:r>
      <w:r w:rsidRPr="00DB52CE">
        <w:rPr>
          <w:rFonts w:ascii="Arial" w:eastAsia="Arial" w:hAnsi="Arial" w:cs="Arial"/>
          <w:sz w:val="20"/>
          <w:szCs w:val="20"/>
        </w:rPr>
        <w:t xml:space="preserve"> </w:t>
      </w:r>
    </w:p>
    <w:p w14:paraId="69D23058" w14:textId="6A459801" w:rsidR="06F13488" w:rsidRPr="00DB52CE" w:rsidRDefault="22F74366" w:rsidP="06F13488">
      <w:pPr>
        <w:rPr>
          <w:rFonts w:ascii="Arial" w:hAnsi="Arial" w:cs="Arial"/>
        </w:rPr>
      </w:pPr>
      <w:r w:rsidRPr="00DB52CE">
        <w:rPr>
          <w:rFonts w:ascii="Arial" w:eastAsia="Arial" w:hAnsi="Arial" w:cs="Arial"/>
          <w:sz w:val="20"/>
          <w:szCs w:val="20"/>
          <w:lang w:val="en-CA"/>
        </w:rPr>
        <w:t>Date: __________________________________________</w:t>
      </w:r>
      <w:r w:rsidRPr="00DB52CE">
        <w:rPr>
          <w:rFonts w:ascii="Arial" w:eastAsia="Arial" w:hAnsi="Arial" w:cs="Arial"/>
          <w:sz w:val="20"/>
          <w:szCs w:val="20"/>
        </w:rPr>
        <w:t xml:space="preserve"> </w:t>
      </w:r>
    </w:p>
    <w:sectPr w:rsidR="06F13488" w:rsidRPr="00DB52CE" w:rsidSect="00DB52C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8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99C9A" w14:textId="77777777" w:rsidR="00421E8E" w:rsidRDefault="00421E8E">
      <w:r>
        <w:separator/>
      </w:r>
    </w:p>
  </w:endnote>
  <w:endnote w:type="continuationSeparator" w:id="0">
    <w:p w14:paraId="7F4F0560" w14:textId="77777777" w:rsidR="00421E8E" w:rsidRDefault="00421E8E">
      <w:r>
        <w:continuationSeparator/>
      </w:r>
    </w:p>
  </w:endnote>
  <w:endnote w:type="continuationNotice" w:id="1">
    <w:p w14:paraId="0DACBB5B" w14:textId="77777777" w:rsidR="00421E8E" w:rsidRDefault="00421E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F9C67" w14:textId="77777777" w:rsidR="00DB52CE" w:rsidRDefault="00DB5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102B66BF" w14:paraId="6FDD8BE6" w14:textId="77777777" w:rsidTr="102B66BF">
      <w:tc>
        <w:tcPr>
          <w:tcW w:w="3120" w:type="dxa"/>
        </w:tcPr>
        <w:p w14:paraId="242E6819" w14:textId="24CFC0DF" w:rsidR="102B66BF" w:rsidRDefault="102B66BF" w:rsidP="102B66BF">
          <w:pPr>
            <w:pStyle w:val="Header"/>
            <w:ind w:left="-115"/>
          </w:pPr>
        </w:p>
      </w:tc>
      <w:tc>
        <w:tcPr>
          <w:tcW w:w="3120" w:type="dxa"/>
        </w:tcPr>
        <w:p w14:paraId="1E0FEE45" w14:textId="7B1796FB" w:rsidR="102B66BF" w:rsidRDefault="102B66BF" w:rsidP="102B66BF">
          <w:pPr>
            <w:pStyle w:val="Header"/>
            <w:jc w:val="center"/>
          </w:pPr>
        </w:p>
      </w:tc>
      <w:tc>
        <w:tcPr>
          <w:tcW w:w="3120" w:type="dxa"/>
        </w:tcPr>
        <w:p w14:paraId="3E6193A2" w14:textId="286CE908" w:rsidR="102B66BF" w:rsidRDefault="102B66BF" w:rsidP="102B66BF">
          <w:pPr>
            <w:pStyle w:val="Header"/>
            <w:ind w:right="-115"/>
            <w:jc w:val="right"/>
          </w:pPr>
          <w:r>
            <w:fldChar w:fldCharType="begin"/>
          </w:r>
          <w:r>
            <w:instrText>PAGE</w:instrText>
          </w:r>
          <w:r>
            <w:fldChar w:fldCharType="separate"/>
          </w:r>
          <w:r w:rsidR="009D20ED">
            <w:rPr>
              <w:noProof/>
            </w:rPr>
            <w:t>1</w:t>
          </w:r>
          <w:r>
            <w:fldChar w:fldCharType="end"/>
          </w:r>
        </w:p>
      </w:tc>
    </w:tr>
  </w:tbl>
  <w:p w14:paraId="18BDBF86" w14:textId="22B90E5F" w:rsidR="102B66BF" w:rsidRDefault="102B66BF" w:rsidP="102B66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BCDBA" w14:textId="77777777" w:rsidR="00DB52CE" w:rsidRDefault="00DB5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FD1C9" w14:textId="77777777" w:rsidR="00421E8E" w:rsidRDefault="00421E8E">
      <w:r>
        <w:separator/>
      </w:r>
    </w:p>
  </w:footnote>
  <w:footnote w:type="continuationSeparator" w:id="0">
    <w:p w14:paraId="664BD35A" w14:textId="77777777" w:rsidR="00421E8E" w:rsidRDefault="00421E8E">
      <w:r>
        <w:continuationSeparator/>
      </w:r>
    </w:p>
  </w:footnote>
  <w:footnote w:type="continuationNotice" w:id="1">
    <w:p w14:paraId="18BA406E" w14:textId="77777777" w:rsidR="00421E8E" w:rsidRDefault="00421E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F6076" w14:textId="77777777" w:rsidR="00DB52CE" w:rsidRDefault="00DB5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8810" w:type="dxa"/>
      <w:tblLayout w:type="fixed"/>
      <w:tblLook w:val="06A0" w:firstRow="1" w:lastRow="0" w:firstColumn="1" w:lastColumn="0" w:noHBand="1" w:noVBand="1"/>
    </w:tblPr>
    <w:tblGrid>
      <w:gridCol w:w="9450"/>
      <w:gridCol w:w="6240"/>
      <w:gridCol w:w="3120"/>
    </w:tblGrid>
    <w:tr w:rsidR="102B66BF" w14:paraId="58C387BF" w14:textId="77777777" w:rsidTr="00DB52CE">
      <w:tc>
        <w:tcPr>
          <w:tcW w:w="9450" w:type="dxa"/>
        </w:tcPr>
        <w:p w14:paraId="047B693A" w14:textId="5FBEA066" w:rsidR="00DB52CE" w:rsidRDefault="00DB52CE" w:rsidP="00DB52CE">
          <w:pPr>
            <w:pStyle w:val="Header"/>
            <w:pBdr>
              <w:bottom w:val="single" w:sz="12" w:space="1" w:color="auto"/>
            </w:pBdr>
            <w:jc w:val="right"/>
            <w:rPr>
              <w:rFonts w:ascii="Arial" w:hAnsi="Arial" w:cs="Arial"/>
              <w:b/>
              <w:sz w:val="28"/>
              <w:szCs w:val="28"/>
            </w:rPr>
          </w:pPr>
          <w:r>
            <w:rPr>
              <w:noProof/>
            </w:rPr>
            <w:drawing>
              <wp:anchor distT="0" distB="0" distL="114300" distR="114300" simplePos="0" relativeHeight="251657216" behindDoc="1" locked="0" layoutInCell="1" allowOverlap="1" wp14:anchorId="0D809636" wp14:editId="190F5BAE">
                <wp:simplePos x="0" y="0"/>
                <wp:positionH relativeFrom="column">
                  <wp:posOffset>6350</wp:posOffset>
                </wp:positionH>
                <wp:positionV relativeFrom="paragraph">
                  <wp:posOffset>31750</wp:posOffset>
                </wp:positionV>
                <wp:extent cx="2088515" cy="33020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515" cy="330200"/>
                        </a:xfrm>
                        <a:prstGeom prst="rect">
                          <a:avLst/>
                        </a:prstGeom>
                        <a:noFill/>
                        <a:ln>
                          <a:noFill/>
                        </a:ln>
                      </pic:spPr>
                    </pic:pic>
                  </a:graphicData>
                </a:graphic>
              </wp:anchor>
            </w:drawing>
          </w: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t xml:space="preserve">       REMOTE WORKPLACE SAFETY CHECKLIST</w:t>
          </w:r>
        </w:p>
        <w:p w14:paraId="4E6807BA" w14:textId="5D265197" w:rsidR="102B66BF" w:rsidRDefault="102B66BF" w:rsidP="102B66BF">
          <w:pPr>
            <w:pStyle w:val="Header"/>
            <w:ind w:left="-115"/>
          </w:pPr>
        </w:p>
      </w:tc>
      <w:tc>
        <w:tcPr>
          <w:tcW w:w="6240" w:type="dxa"/>
        </w:tcPr>
        <w:p w14:paraId="2BBE891B" w14:textId="51EC8303" w:rsidR="102B66BF" w:rsidRDefault="102B66BF" w:rsidP="102B66BF">
          <w:pPr>
            <w:pStyle w:val="Header"/>
            <w:jc w:val="center"/>
          </w:pPr>
        </w:p>
      </w:tc>
      <w:tc>
        <w:tcPr>
          <w:tcW w:w="3120" w:type="dxa"/>
        </w:tcPr>
        <w:p w14:paraId="5781774E" w14:textId="082125FF" w:rsidR="102B66BF" w:rsidRDefault="102B66BF" w:rsidP="102B66BF">
          <w:pPr>
            <w:pStyle w:val="Header"/>
            <w:ind w:right="-115"/>
            <w:jc w:val="right"/>
          </w:pPr>
        </w:p>
      </w:tc>
    </w:tr>
  </w:tbl>
  <w:p w14:paraId="34480EA5" w14:textId="55490826" w:rsidR="102B66BF" w:rsidRDefault="102B66BF" w:rsidP="102B66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47A79" w14:textId="77777777" w:rsidR="00DB52CE" w:rsidRDefault="00DB5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E1CE7"/>
    <w:multiLevelType w:val="hybridMultilevel"/>
    <w:tmpl w:val="FFFFFFFF"/>
    <w:lvl w:ilvl="0" w:tplc="1ADCE302">
      <w:start w:val="1"/>
      <w:numFmt w:val="bullet"/>
      <w:lvlText w:val="-"/>
      <w:lvlJc w:val="left"/>
      <w:pPr>
        <w:ind w:left="720" w:hanging="360"/>
      </w:pPr>
      <w:rPr>
        <w:rFonts w:ascii="Calibri" w:hAnsi="Calibri" w:hint="default"/>
      </w:rPr>
    </w:lvl>
    <w:lvl w:ilvl="1" w:tplc="630AEB0A">
      <w:start w:val="1"/>
      <w:numFmt w:val="bullet"/>
      <w:lvlText w:val="o"/>
      <w:lvlJc w:val="left"/>
      <w:pPr>
        <w:ind w:left="1440" w:hanging="360"/>
      </w:pPr>
      <w:rPr>
        <w:rFonts w:ascii="Courier New" w:hAnsi="Courier New" w:hint="default"/>
      </w:rPr>
    </w:lvl>
    <w:lvl w:ilvl="2" w:tplc="69AEB288">
      <w:start w:val="1"/>
      <w:numFmt w:val="bullet"/>
      <w:lvlText w:val=""/>
      <w:lvlJc w:val="left"/>
      <w:pPr>
        <w:ind w:left="2160" w:hanging="360"/>
      </w:pPr>
      <w:rPr>
        <w:rFonts w:ascii="Wingdings" w:hAnsi="Wingdings" w:hint="default"/>
      </w:rPr>
    </w:lvl>
    <w:lvl w:ilvl="3" w:tplc="8AE621CC">
      <w:start w:val="1"/>
      <w:numFmt w:val="bullet"/>
      <w:lvlText w:val=""/>
      <w:lvlJc w:val="left"/>
      <w:pPr>
        <w:ind w:left="2880" w:hanging="360"/>
      </w:pPr>
      <w:rPr>
        <w:rFonts w:ascii="Symbol" w:hAnsi="Symbol" w:hint="default"/>
      </w:rPr>
    </w:lvl>
    <w:lvl w:ilvl="4" w:tplc="097E6D24">
      <w:start w:val="1"/>
      <w:numFmt w:val="bullet"/>
      <w:lvlText w:val="o"/>
      <w:lvlJc w:val="left"/>
      <w:pPr>
        <w:ind w:left="3600" w:hanging="360"/>
      </w:pPr>
      <w:rPr>
        <w:rFonts w:ascii="Courier New" w:hAnsi="Courier New" w:hint="default"/>
      </w:rPr>
    </w:lvl>
    <w:lvl w:ilvl="5" w:tplc="7AFA2520">
      <w:start w:val="1"/>
      <w:numFmt w:val="bullet"/>
      <w:lvlText w:val=""/>
      <w:lvlJc w:val="left"/>
      <w:pPr>
        <w:ind w:left="4320" w:hanging="360"/>
      </w:pPr>
      <w:rPr>
        <w:rFonts w:ascii="Wingdings" w:hAnsi="Wingdings" w:hint="default"/>
      </w:rPr>
    </w:lvl>
    <w:lvl w:ilvl="6" w:tplc="92160242">
      <w:start w:val="1"/>
      <w:numFmt w:val="bullet"/>
      <w:lvlText w:val=""/>
      <w:lvlJc w:val="left"/>
      <w:pPr>
        <w:ind w:left="5040" w:hanging="360"/>
      </w:pPr>
      <w:rPr>
        <w:rFonts w:ascii="Symbol" w:hAnsi="Symbol" w:hint="default"/>
      </w:rPr>
    </w:lvl>
    <w:lvl w:ilvl="7" w:tplc="E23A56BC">
      <w:start w:val="1"/>
      <w:numFmt w:val="bullet"/>
      <w:lvlText w:val="o"/>
      <w:lvlJc w:val="left"/>
      <w:pPr>
        <w:ind w:left="5760" w:hanging="360"/>
      </w:pPr>
      <w:rPr>
        <w:rFonts w:ascii="Courier New" w:hAnsi="Courier New" w:hint="default"/>
      </w:rPr>
    </w:lvl>
    <w:lvl w:ilvl="8" w:tplc="EFD66922">
      <w:start w:val="1"/>
      <w:numFmt w:val="bullet"/>
      <w:lvlText w:val=""/>
      <w:lvlJc w:val="left"/>
      <w:pPr>
        <w:ind w:left="6480" w:hanging="360"/>
      </w:pPr>
      <w:rPr>
        <w:rFonts w:ascii="Wingdings" w:hAnsi="Wingdings" w:hint="default"/>
      </w:rPr>
    </w:lvl>
  </w:abstractNum>
  <w:abstractNum w:abstractNumId="1" w15:restartNumberingAfterBreak="0">
    <w:nsid w:val="07E81084"/>
    <w:multiLevelType w:val="hybridMultilevel"/>
    <w:tmpl w:val="FFFFFFFF"/>
    <w:lvl w:ilvl="0" w:tplc="77649CCE">
      <w:start w:val="1"/>
      <w:numFmt w:val="bullet"/>
      <w:lvlText w:val="·"/>
      <w:lvlJc w:val="left"/>
      <w:pPr>
        <w:ind w:left="720" w:hanging="360"/>
      </w:pPr>
      <w:rPr>
        <w:rFonts w:ascii="Symbol" w:hAnsi="Symbol" w:hint="default"/>
      </w:rPr>
    </w:lvl>
    <w:lvl w:ilvl="1" w:tplc="00CE3A90">
      <w:start w:val="1"/>
      <w:numFmt w:val="bullet"/>
      <w:lvlText w:val="o"/>
      <w:lvlJc w:val="left"/>
      <w:pPr>
        <w:ind w:left="1440" w:hanging="360"/>
      </w:pPr>
      <w:rPr>
        <w:rFonts w:ascii="Courier New" w:hAnsi="Courier New" w:hint="default"/>
      </w:rPr>
    </w:lvl>
    <w:lvl w:ilvl="2" w:tplc="3314F76C">
      <w:start w:val="1"/>
      <w:numFmt w:val="bullet"/>
      <w:lvlText w:val=""/>
      <w:lvlJc w:val="left"/>
      <w:pPr>
        <w:ind w:left="2160" w:hanging="360"/>
      </w:pPr>
      <w:rPr>
        <w:rFonts w:ascii="Wingdings" w:hAnsi="Wingdings" w:hint="default"/>
      </w:rPr>
    </w:lvl>
    <w:lvl w:ilvl="3" w:tplc="6D028294">
      <w:start w:val="1"/>
      <w:numFmt w:val="bullet"/>
      <w:lvlText w:val=""/>
      <w:lvlJc w:val="left"/>
      <w:pPr>
        <w:ind w:left="2880" w:hanging="360"/>
      </w:pPr>
      <w:rPr>
        <w:rFonts w:ascii="Symbol" w:hAnsi="Symbol" w:hint="default"/>
      </w:rPr>
    </w:lvl>
    <w:lvl w:ilvl="4" w:tplc="FE661D72">
      <w:start w:val="1"/>
      <w:numFmt w:val="bullet"/>
      <w:lvlText w:val="o"/>
      <w:lvlJc w:val="left"/>
      <w:pPr>
        <w:ind w:left="3600" w:hanging="360"/>
      </w:pPr>
      <w:rPr>
        <w:rFonts w:ascii="Courier New" w:hAnsi="Courier New" w:hint="default"/>
      </w:rPr>
    </w:lvl>
    <w:lvl w:ilvl="5" w:tplc="16005416">
      <w:start w:val="1"/>
      <w:numFmt w:val="bullet"/>
      <w:lvlText w:val=""/>
      <w:lvlJc w:val="left"/>
      <w:pPr>
        <w:ind w:left="4320" w:hanging="360"/>
      </w:pPr>
      <w:rPr>
        <w:rFonts w:ascii="Wingdings" w:hAnsi="Wingdings" w:hint="default"/>
      </w:rPr>
    </w:lvl>
    <w:lvl w:ilvl="6" w:tplc="47586E12">
      <w:start w:val="1"/>
      <w:numFmt w:val="bullet"/>
      <w:lvlText w:val=""/>
      <w:lvlJc w:val="left"/>
      <w:pPr>
        <w:ind w:left="5040" w:hanging="360"/>
      </w:pPr>
      <w:rPr>
        <w:rFonts w:ascii="Symbol" w:hAnsi="Symbol" w:hint="default"/>
      </w:rPr>
    </w:lvl>
    <w:lvl w:ilvl="7" w:tplc="16784F30">
      <w:start w:val="1"/>
      <w:numFmt w:val="bullet"/>
      <w:lvlText w:val="o"/>
      <w:lvlJc w:val="left"/>
      <w:pPr>
        <w:ind w:left="5760" w:hanging="360"/>
      </w:pPr>
      <w:rPr>
        <w:rFonts w:ascii="Courier New" w:hAnsi="Courier New" w:hint="default"/>
      </w:rPr>
    </w:lvl>
    <w:lvl w:ilvl="8" w:tplc="4F9CAE06">
      <w:start w:val="1"/>
      <w:numFmt w:val="bullet"/>
      <w:lvlText w:val=""/>
      <w:lvlJc w:val="left"/>
      <w:pPr>
        <w:ind w:left="6480" w:hanging="360"/>
      </w:pPr>
      <w:rPr>
        <w:rFonts w:ascii="Wingdings" w:hAnsi="Wingdings" w:hint="default"/>
      </w:rPr>
    </w:lvl>
  </w:abstractNum>
  <w:abstractNum w:abstractNumId="2" w15:restartNumberingAfterBreak="0">
    <w:nsid w:val="0FEB574F"/>
    <w:multiLevelType w:val="hybridMultilevel"/>
    <w:tmpl w:val="FFFFFFFF"/>
    <w:lvl w:ilvl="0" w:tplc="5972CDE8">
      <w:start w:val="1"/>
      <w:numFmt w:val="bullet"/>
      <w:lvlText w:val="-"/>
      <w:lvlJc w:val="left"/>
      <w:pPr>
        <w:ind w:left="720" w:hanging="360"/>
      </w:pPr>
      <w:rPr>
        <w:rFonts w:ascii="Calibri" w:hAnsi="Calibri" w:hint="default"/>
      </w:rPr>
    </w:lvl>
    <w:lvl w:ilvl="1" w:tplc="F56A7234">
      <w:start w:val="1"/>
      <w:numFmt w:val="bullet"/>
      <w:lvlText w:val="o"/>
      <w:lvlJc w:val="left"/>
      <w:pPr>
        <w:ind w:left="1440" w:hanging="360"/>
      </w:pPr>
      <w:rPr>
        <w:rFonts w:ascii="Courier New" w:hAnsi="Courier New" w:hint="default"/>
      </w:rPr>
    </w:lvl>
    <w:lvl w:ilvl="2" w:tplc="CD188A82">
      <w:start w:val="1"/>
      <w:numFmt w:val="bullet"/>
      <w:lvlText w:val=""/>
      <w:lvlJc w:val="left"/>
      <w:pPr>
        <w:ind w:left="2160" w:hanging="360"/>
      </w:pPr>
      <w:rPr>
        <w:rFonts w:ascii="Wingdings" w:hAnsi="Wingdings" w:hint="default"/>
      </w:rPr>
    </w:lvl>
    <w:lvl w:ilvl="3" w:tplc="496C4918">
      <w:start w:val="1"/>
      <w:numFmt w:val="bullet"/>
      <w:lvlText w:val=""/>
      <w:lvlJc w:val="left"/>
      <w:pPr>
        <w:ind w:left="2880" w:hanging="360"/>
      </w:pPr>
      <w:rPr>
        <w:rFonts w:ascii="Symbol" w:hAnsi="Symbol" w:hint="default"/>
      </w:rPr>
    </w:lvl>
    <w:lvl w:ilvl="4" w:tplc="93F46348">
      <w:start w:val="1"/>
      <w:numFmt w:val="bullet"/>
      <w:lvlText w:val="o"/>
      <w:lvlJc w:val="left"/>
      <w:pPr>
        <w:ind w:left="3600" w:hanging="360"/>
      </w:pPr>
      <w:rPr>
        <w:rFonts w:ascii="Courier New" w:hAnsi="Courier New" w:hint="default"/>
      </w:rPr>
    </w:lvl>
    <w:lvl w:ilvl="5" w:tplc="4120CB3C">
      <w:start w:val="1"/>
      <w:numFmt w:val="bullet"/>
      <w:lvlText w:val=""/>
      <w:lvlJc w:val="left"/>
      <w:pPr>
        <w:ind w:left="4320" w:hanging="360"/>
      </w:pPr>
      <w:rPr>
        <w:rFonts w:ascii="Wingdings" w:hAnsi="Wingdings" w:hint="default"/>
      </w:rPr>
    </w:lvl>
    <w:lvl w:ilvl="6" w:tplc="589CD7FE">
      <w:start w:val="1"/>
      <w:numFmt w:val="bullet"/>
      <w:lvlText w:val=""/>
      <w:lvlJc w:val="left"/>
      <w:pPr>
        <w:ind w:left="5040" w:hanging="360"/>
      </w:pPr>
      <w:rPr>
        <w:rFonts w:ascii="Symbol" w:hAnsi="Symbol" w:hint="default"/>
      </w:rPr>
    </w:lvl>
    <w:lvl w:ilvl="7" w:tplc="ACC2258A">
      <w:start w:val="1"/>
      <w:numFmt w:val="bullet"/>
      <w:lvlText w:val="o"/>
      <w:lvlJc w:val="left"/>
      <w:pPr>
        <w:ind w:left="5760" w:hanging="360"/>
      </w:pPr>
      <w:rPr>
        <w:rFonts w:ascii="Courier New" w:hAnsi="Courier New" w:hint="default"/>
      </w:rPr>
    </w:lvl>
    <w:lvl w:ilvl="8" w:tplc="92D8E388">
      <w:start w:val="1"/>
      <w:numFmt w:val="bullet"/>
      <w:lvlText w:val=""/>
      <w:lvlJc w:val="left"/>
      <w:pPr>
        <w:ind w:left="6480" w:hanging="360"/>
      </w:pPr>
      <w:rPr>
        <w:rFonts w:ascii="Wingdings" w:hAnsi="Wingdings" w:hint="default"/>
      </w:rPr>
    </w:lvl>
  </w:abstractNum>
  <w:abstractNum w:abstractNumId="3" w15:restartNumberingAfterBreak="0">
    <w:nsid w:val="11A774D3"/>
    <w:multiLevelType w:val="hybridMultilevel"/>
    <w:tmpl w:val="FFFFFFFF"/>
    <w:lvl w:ilvl="0" w:tplc="445A8926">
      <w:start w:val="1"/>
      <w:numFmt w:val="bullet"/>
      <w:lvlText w:val="·"/>
      <w:lvlJc w:val="left"/>
      <w:pPr>
        <w:ind w:left="720" w:hanging="360"/>
      </w:pPr>
      <w:rPr>
        <w:rFonts w:ascii="Symbol" w:hAnsi="Symbol" w:hint="default"/>
      </w:rPr>
    </w:lvl>
    <w:lvl w:ilvl="1" w:tplc="1F80C130">
      <w:start w:val="1"/>
      <w:numFmt w:val="bullet"/>
      <w:lvlText w:val="o"/>
      <w:lvlJc w:val="left"/>
      <w:pPr>
        <w:ind w:left="1440" w:hanging="360"/>
      </w:pPr>
      <w:rPr>
        <w:rFonts w:ascii="Courier New" w:hAnsi="Courier New" w:hint="default"/>
      </w:rPr>
    </w:lvl>
    <w:lvl w:ilvl="2" w:tplc="E56CE6C8">
      <w:start w:val="1"/>
      <w:numFmt w:val="bullet"/>
      <w:lvlText w:val=""/>
      <w:lvlJc w:val="left"/>
      <w:pPr>
        <w:ind w:left="2160" w:hanging="360"/>
      </w:pPr>
      <w:rPr>
        <w:rFonts w:ascii="Wingdings" w:hAnsi="Wingdings" w:hint="default"/>
      </w:rPr>
    </w:lvl>
    <w:lvl w:ilvl="3" w:tplc="384AB8F6">
      <w:start w:val="1"/>
      <w:numFmt w:val="bullet"/>
      <w:lvlText w:val=""/>
      <w:lvlJc w:val="left"/>
      <w:pPr>
        <w:ind w:left="2880" w:hanging="360"/>
      </w:pPr>
      <w:rPr>
        <w:rFonts w:ascii="Symbol" w:hAnsi="Symbol" w:hint="default"/>
      </w:rPr>
    </w:lvl>
    <w:lvl w:ilvl="4" w:tplc="49804018">
      <w:start w:val="1"/>
      <w:numFmt w:val="bullet"/>
      <w:lvlText w:val="o"/>
      <w:lvlJc w:val="left"/>
      <w:pPr>
        <w:ind w:left="3600" w:hanging="360"/>
      </w:pPr>
      <w:rPr>
        <w:rFonts w:ascii="Courier New" w:hAnsi="Courier New" w:hint="default"/>
      </w:rPr>
    </w:lvl>
    <w:lvl w:ilvl="5" w:tplc="6BD66264">
      <w:start w:val="1"/>
      <w:numFmt w:val="bullet"/>
      <w:lvlText w:val=""/>
      <w:lvlJc w:val="left"/>
      <w:pPr>
        <w:ind w:left="4320" w:hanging="360"/>
      </w:pPr>
      <w:rPr>
        <w:rFonts w:ascii="Wingdings" w:hAnsi="Wingdings" w:hint="default"/>
      </w:rPr>
    </w:lvl>
    <w:lvl w:ilvl="6" w:tplc="15281DC8">
      <w:start w:val="1"/>
      <w:numFmt w:val="bullet"/>
      <w:lvlText w:val=""/>
      <w:lvlJc w:val="left"/>
      <w:pPr>
        <w:ind w:left="5040" w:hanging="360"/>
      </w:pPr>
      <w:rPr>
        <w:rFonts w:ascii="Symbol" w:hAnsi="Symbol" w:hint="default"/>
      </w:rPr>
    </w:lvl>
    <w:lvl w:ilvl="7" w:tplc="F6FE341A">
      <w:start w:val="1"/>
      <w:numFmt w:val="bullet"/>
      <w:lvlText w:val="o"/>
      <w:lvlJc w:val="left"/>
      <w:pPr>
        <w:ind w:left="5760" w:hanging="360"/>
      </w:pPr>
      <w:rPr>
        <w:rFonts w:ascii="Courier New" w:hAnsi="Courier New" w:hint="default"/>
      </w:rPr>
    </w:lvl>
    <w:lvl w:ilvl="8" w:tplc="4FFCDFE0">
      <w:start w:val="1"/>
      <w:numFmt w:val="bullet"/>
      <w:lvlText w:val=""/>
      <w:lvlJc w:val="left"/>
      <w:pPr>
        <w:ind w:left="6480" w:hanging="360"/>
      </w:pPr>
      <w:rPr>
        <w:rFonts w:ascii="Wingdings" w:hAnsi="Wingdings" w:hint="default"/>
      </w:rPr>
    </w:lvl>
  </w:abstractNum>
  <w:abstractNum w:abstractNumId="4" w15:restartNumberingAfterBreak="0">
    <w:nsid w:val="2B62191B"/>
    <w:multiLevelType w:val="hybridMultilevel"/>
    <w:tmpl w:val="FFFFFFFF"/>
    <w:lvl w:ilvl="0" w:tplc="9FDA1CA8">
      <w:start w:val="1"/>
      <w:numFmt w:val="bullet"/>
      <w:lvlText w:val="-"/>
      <w:lvlJc w:val="left"/>
      <w:pPr>
        <w:ind w:left="720" w:hanging="360"/>
      </w:pPr>
      <w:rPr>
        <w:rFonts w:ascii="Calibri" w:hAnsi="Calibri" w:hint="default"/>
      </w:rPr>
    </w:lvl>
    <w:lvl w:ilvl="1" w:tplc="A964FE16">
      <w:start w:val="1"/>
      <w:numFmt w:val="bullet"/>
      <w:lvlText w:val="o"/>
      <w:lvlJc w:val="left"/>
      <w:pPr>
        <w:ind w:left="1440" w:hanging="360"/>
      </w:pPr>
      <w:rPr>
        <w:rFonts w:ascii="Courier New" w:hAnsi="Courier New" w:hint="default"/>
      </w:rPr>
    </w:lvl>
    <w:lvl w:ilvl="2" w:tplc="56A680B6">
      <w:start w:val="1"/>
      <w:numFmt w:val="bullet"/>
      <w:lvlText w:val=""/>
      <w:lvlJc w:val="left"/>
      <w:pPr>
        <w:ind w:left="2160" w:hanging="360"/>
      </w:pPr>
      <w:rPr>
        <w:rFonts w:ascii="Wingdings" w:hAnsi="Wingdings" w:hint="default"/>
      </w:rPr>
    </w:lvl>
    <w:lvl w:ilvl="3" w:tplc="361C3B4A">
      <w:start w:val="1"/>
      <w:numFmt w:val="bullet"/>
      <w:lvlText w:val=""/>
      <w:lvlJc w:val="left"/>
      <w:pPr>
        <w:ind w:left="2880" w:hanging="360"/>
      </w:pPr>
      <w:rPr>
        <w:rFonts w:ascii="Symbol" w:hAnsi="Symbol" w:hint="default"/>
      </w:rPr>
    </w:lvl>
    <w:lvl w:ilvl="4" w:tplc="028E6B2A">
      <w:start w:val="1"/>
      <w:numFmt w:val="bullet"/>
      <w:lvlText w:val="o"/>
      <w:lvlJc w:val="left"/>
      <w:pPr>
        <w:ind w:left="3600" w:hanging="360"/>
      </w:pPr>
      <w:rPr>
        <w:rFonts w:ascii="Courier New" w:hAnsi="Courier New" w:hint="default"/>
      </w:rPr>
    </w:lvl>
    <w:lvl w:ilvl="5" w:tplc="CCD6DDC6">
      <w:start w:val="1"/>
      <w:numFmt w:val="bullet"/>
      <w:lvlText w:val=""/>
      <w:lvlJc w:val="left"/>
      <w:pPr>
        <w:ind w:left="4320" w:hanging="360"/>
      </w:pPr>
      <w:rPr>
        <w:rFonts w:ascii="Wingdings" w:hAnsi="Wingdings" w:hint="default"/>
      </w:rPr>
    </w:lvl>
    <w:lvl w:ilvl="6" w:tplc="7F042B4C">
      <w:start w:val="1"/>
      <w:numFmt w:val="bullet"/>
      <w:lvlText w:val=""/>
      <w:lvlJc w:val="left"/>
      <w:pPr>
        <w:ind w:left="5040" w:hanging="360"/>
      </w:pPr>
      <w:rPr>
        <w:rFonts w:ascii="Symbol" w:hAnsi="Symbol" w:hint="default"/>
      </w:rPr>
    </w:lvl>
    <w:lvl w:ilvl="7" w:tplc="6994CACE">
      <w:start w:val="1"/>
      <w:numFmt w:val="bullet"/>
      <w:lvlText w:val="o"/>
      <w:lvlJc w:val="left"/>
      <w:pPr>
        <w:ind w:left="5760" w:hanging="360"/>
      </w:pPr>
      <w:rPr>
        <w:rFonts w:ascii="Courier New" w:hAnsi="Courier New" w:hint="default"/>
      </w:rPr>
    </w:lvl>
    <w:lvl w:ilvl="8" w:tplc="BC443198">
      <w:start w:val="1"/>
      <w:numFmt w:val="bullet"/>
      <w:lvlText w:val=""/>
      <w:lvlJc w:val="left"/>
      <w:pPr>
        <w:ind w:left="6480" w:hanging="360"/>
      </w:pPr>
      <w:rPr>
        <w:rFonts w:ascii="Wingdings" w:hAnsi="Wingdings" w:hint="default"/>
      </w:rPr>
    </w:lvl>
  </w:abstractNum>
  <w:abstractNum w:abstractNumId="5" w15:restartNumberingAfterBreak="0">
    <w:nsid w:val="3A64558B"/>
    <w:multiLevelType w:val="hybridMultilevel"/>
    <w:tmpl w:val="FFFFFFFF"/>
    <w:lvl w:ilvl="0" w:tplc="030C60E6">
      <w:start w:val="1"/>
      <w:numFmt w:val="bullet"/>
      <w:lvlText w:val="-"/>
      <w:lvlJc w:val="left"/>
      <w:pPr>
        <w:ind w:left="720" w:hanging="360"/>
      </w:pPr>
      <w:rPr>
        <w:rFonts w:ascii="Calibri" w:hAnsi="Calibri" w:hint="default"/>
      </w:rPr>
    </w:lvl>
    <w:lvl w:ilvl="1" w:tplc="EBBE773C">
      <w:start w:val="1"/>
      <w:numFmt w:val="bullet"/>
      <w:lvlText w:val="o"/>
      <w:lvlJc w:val="left"/>
      <w:pPr>
        <w:ind w:left="1440" w:hanging="360"/>
      </w:pPr>
      <w:rPr>
        <w:rFonts w:ascii="Courier New" w:hAnsi="Courier New" w:hint="default"/>
      </w:rPr>
    </w:lvl>
    <w:lvl w:ilvl="2" w:tplc="9F5AE2B0">
      <w:start w:val="1"/>
      <w:numFmt w:val="bullet"/>
      <w:lvlText w:val=""/>
      <w:lvlJc w:val="left"/>
      <w:pPr>
        <w:ind w:left="2160" w:hanging="360"/>
      </w:pPr>
      <w:rPr>
        <w:rFonts w:ascii="Wingdings" w:hAnsi="Wingdings" w:hint="default"/>
      </w:rPr>
    </w:lvl>
    <w:lvl w:ilvl="3" w:tplc="1306439A">
      <w:start w:val="1"/>
      <w:numFmt w:val="bullet"/>
      <w:lvlText w:val=""/>
      <w:lvlJc w:val="left"/>
      <w:pPr>
        <w:ind w:left="2880" w:hanging="360"/>
      </w:pPr>
      <w:rPr>
        <w:rFonts w:ascii="Symbol" w:hAnsi="Symbol" w:hint="default"/>
      </w:rPr>
    </w:lvl>
    <w:lvl w:ilvl="4" w:tplc="B87CED42">
      <w:start w:val="1"/>
      <w:numFmt w:val="bullet"/>
      <w:lvlText w:val="o"/>
      <w:lvlJc w:val="left"/>
      <w:pPr>
        <w:ind w:left="3600" w:hanging="360"/>
      </w:pPr>
      <w:rPr>
        <w:rFonts w:ascii="Courier New" w:hAnsi="Courier New" w:hint="default"/>
      </w:rPr>
    </w:lvl>
    <w:lvl w:ilvl="5" w:tplc="ACA6D292">
      <w:start w:val="1"/>
      <w:numFmt w:val="bullet"/>
      <w:lvlText w:val=""/>
      <w:lvlJc w:val="left"/>
      <w:pPr>
        <w:ind w:left="4320" w:hanging="360"/>
      </w:pPr>
      <w:rPr>
        <w:rFonts w:ascii="Wingdings" w:hAnsi="Wingdings" w:hint="default"/>
      </w:rPr>
    </w:lvl>
    <w:lvl w:ilvl="6" w:tplc="C7440F16">
      <w:start w:val="1"/>
      <w:numFmt w:val="bullet"/>
      <w:lvlText w:val=""/>
      <w:lvlJc w:val="left"/>
      <w:pPr>
        <w:ind w:left="5040" w:hanging="360"/>
      </w:pPr>
      <w:rPr>
        <w:rFonts w:ascii="Symbol" w:hAnsi="Symbol" w:hint="default"/>
      </w:rPr>
    </w:lvl>
    <w:lvl w:ilvl="7" w:tplc="15FA869C">
      <w:start w:val="1"/>
      <w:numFmt w:val="bullet"/>
      <w:lvlText w:val="o"/>
      <w:lvlJc w:val="left"/>
      <w:pPr>
        <w:ind w:left="5760" w:hanging="360"/>
      </w:pPr>
      <w:rPr>
        <w:rFonts w:ascii="Courier New" w:hAnsi="Courier New" w:hint="default"/>
      </w:rPr>
    </w:lvl>
    <w:lvl w:ilvl="8" w:tplc="B7B653AC">
      <w:start w:val="1"/>
      <w:numFmt w:val="bullet"/>
      <w:lvlText w:val=""/>
      <w:lvlJc w:val="left"/>
      <w:pPr>
        <w:ind w:left="6480" w:hanging="360"/>
      </w:pPr>
      <w:rPr>
        <w:rFonts w:ascii="Wingdings" w:hAnsi="Wingdings" w:hint="default"/>
      </w:rPr>
    </w:lvl>
  </w:abstractNum>
  <w:abstractNum w:abstractNumId="6" w15:restartNumberingAfterBreak="0">
    <w:nsid w:val="3F085D57"/>
    <w:multiLevelType w:val="hybridMultilevel"/>
    <w:tmpl w:val="275C524A"/>
    <w:lvl w:ilvl="0" w:tplc="34202080">
      <w:start w:val="1"/>
      <w:numFmt w:val="bullet"/>
      <w:lvlText w:val="·"/>
      <w:lvlJc w:val="left"/>
      <w:pPr>
        <w:ind w:left="720" w:hanging="360"/>
      </w:pPr>
      <w:rPr>
        <w:rFonts w:ascii="Symbol" w:hAnsi="Symbol" w:hint="default"/>
      </w:rPr>
    </w:lvl>
    <w:lvl w:ilvl="1" w:tplc="30F47636">
      <w:start w:val="1"/>
      <w:numFmt w:val="bullet"/>
      <w:lvlText w:val="o"/>
      <w:lvlJc w:val="left"/>
      <w:pPr>
        <w:ind w:left="1440" w:hanging="360"/>
      </w:pPr>
      <w:rPr>
        <w:rFonts w:ascii="Courier New" w:hAnsi="Courier New" w:hint="default"/>
      </w:rPr>
    </w:lvl>
    <w:lvl w:ilvl="2" w:tplc="62281D70">
      <w:start w:val="1"/>
      <w:numFmt w:val="bullet"/>
      <w:lvlText w:val=""/>
      <w:lvlJc w:val="left"/>
      <w:pPr>
        <w:ind w:left="2160" w:hanging="360"/>
      </w:pPr>
      <w:rPr>
        <w:rFonts w:ascii="Wingdings" w:hAnsi="Wingdings" w:hint="default"/>
      </w:rPr>
    </w:lvl>
    <w:lvl w:ilvl="3" w:tplc="C95A2310">
      <w:start w:val="1"/>
      <w:numFmt w:val="bullet"/>
      <w:lvlText w:val=""/>
      <w:lvlJc w:val="left"/>
      <w:pPr>
        <w:ind w:left="2880" w:hanging="360"/>
      </w:pPr>
      <w:rPr>
        <w:rFonts w:ascii="Symbol" w:hAnsi="Symbol" w:hint="default"/>
      </w:rPr>
    </w:lvl>
    <w:lvl w:ilvl="4" w:tplc="5E345294">
      <w:start w:val="1"/>
      <w:numFmt w:val="bullet"/>
      <w:lvlText w:val="o"/>
      <w:lvlJc w:val="left"/>
      <w:pPr>
        <w:ind w:left="3600" w:hanging="360"/>
      </w:pPr>
      <w:rPr>
        <w:rFonts w:ascii="Courier New" w:hAnsi="Courier New" w:hint="default"/>
      </w:rPr>
    </w:lvl>
    <w:lvl w:ilvl="5" w:tplc="6CB4A4C0">
      <w:start w:val="1"/>
      <w:numFmt w:val="bullet"/>
      <w:lvlText w:val=""/>
      <w:lvlJc w:val="left"/>
      <w:pPr>
        <w:ind w:left="4320" w:hanging="360"/>
      </w:pPr>
      <w:rPr>
        <w:rFonts w:ascii="Wingdings" w:hAnsi="Wingdings" w:hint="default"/>
      </w:rPr>
    </w:lvl>
    <w:lvl w:ilvl="6" w:tplc="E7A42366">
      <w:start w:val="1"/>
      <w:numFmt w:val="bullet"/>
      <w:lvlText w:val=""/>
      <w:lvlJc w:val="left"/>
      <w:pPr>
        <w:ind w:left="5040" w:hanging="360"/>
      </w:pPr>
      <w:rPr>
        <w:rFonts w:ascii="Symbol" w:hAnsi="Symbol" w:hint="default"/>
      </w:rPr>
    </w:lvl>
    <w:lvl w:ilvl="7" w:tplc="78583342">
      <w:start w:val="1"/>
      <w:numFmt w:val="bullet"/>
      <w:lvlText w:val="o"/>
      <w:lvlJc w:val="left"/>
      <w:pPr>
        <w:ind w:left="5760" w:hanging="360"/>
      </w:pPr>
      <w:rPr>
        <w:rFonts w:ascii="Courier New" w:hAnsi="Courier New" w:hint="default"/>
      </w:rPr>
    </w:lvl>
    <w:lvl w:ilvl="8" w:tplc="B6DCCC44">
      <w:start w:val="1"/>
      <w:numFmt w:val="bullet"/>
      <w:lvlText w:val=""/>
      <w:lvlJc w:val="left"/>
      <w:pPr>
        <w:ind w:left="6480" w:hanging="360"/>
      </w:pPr>
      <w:rPr>
        <w:rFonts w:ascii="Wingdings" w:hAnsi="Wingdings" w:hint="default"/>
      </w:rPr>
    </w:lvl>
  </w:abstractNum>
  <w:abstractNum w:abstractNumId="7" w15:restartNumberingAfterBreak="0">
    <w:nsid w:val="404E4271"/>
    <w:multiLevelType w:val="hybridMultilevel"/>
    <w:tmpl w:val="FFFFFFFF"/>
    <w:lvl w:ilvl="0" w:tplc="6FB6FDBA">
      <w:start w:val="1"/>
      <w:numFmt w:val="bullet"/>
      <w:lvlText w:val="-"/>
      <w:lvlJc w:val="left"/>
      <w:pPr>
        <w:ind w:left="720" w:hanging="360"/>
      </w:pPr>
      <w:rPr>
        <w:rFonts w:ascii="Calibri" w:hAnsi="Calibri" w:hint="default"/>
      </w:rPr>
    </w:lvl>
    <w:lvl w:ilvl="1" w:tplc="968A8FFC">
      <w:start w:val="1"/>
      <w:numFmt w:val="bullet"/>
      <w:lvlText w:val="o"/>
      <w:lvlJc w:val="left"/>
      <w:pPr>
        <w:ind w:left="1440" w:hanging="360"/>
      </w:pPr>
      <w:rPr>
        <w:rFonts w:ascii="Courier New" w:hAnsi="Courier New" w:hint="default"/>
      </w:rPr>
    </w:lvl>
    <w:lvl w:ilvl="2" w:tplc="2CC27D80">
      <w:start w:val="1"/>
      <w:numFmt w:val="bullet"/>
      <w:lvlText w:val=""/>
      <w:lvlJc w:val="left"/>
      <w:pPr>
        <w:ind w:left="2160" w:hanging="360"/>
      </w:pPr>
      <w:rPr>
        <w:rFonts w:ascii="Wingdings" w:hAnsi="Wingdings" w:hint="default"/>
      </w:rPr>
    </w:lvl>
    <w:lvl w:ilvl="3" w:tplc="3C0E3062">
      <w:start w:val="1"/>
      <w:numFmt w:val="bullet"/>
      <w:lvlText w:val=""/>
      <w:lvlJc w:val="left"/>
      <w:pPr>
        <w:ind w:left="2880" w:hanging="360"/>
      </w:pPr>
      <w:rPr>
        <w:rFonts w:ascii="Symbol" w:hAnsi="Symbol" w:hint="default"/>
      </w:rPr>
    </w:lvl>
    <w:lvl w:ilvl="4" w:tplc="7390CFFE">
      <w:start w:val="1"/>
      <w:numFmt w:val="bullet"/>
      <w:lvlText w:val="o"/>
      <w:lvlJc w:val="left"/>
      <w:pPr>
        <w:ind w:left="3600" w:hanging="360"/>
      </w:pPr>
      <w:rPr>
        <w:rFonts w:ascii="Courier New" w:hAnsi="Courier New" w:hint="default"/>
      </w:rPr>
    </w:lvl>
    <w:lvl w:ilvl="5" w:tplc="F244E428">
      <w:start w:val="1"/>
      <w:numFmt w:val="bullet"/>
      <w:lvlText w:val=""/>
      <w:lvlJc w:val="left"/>
      <w:pPr>
        <w:ind w:left="4320" w:hanging="360"/>
      </w:pPr>
      <w:rPr>
        <w:rFonts w:ascii="Wingdings" w:hAnsi="Wingdings" w:hint="default"/>
      </w:rPr>
    </w:lvl>
    <w:lvl w:ilvl="6" w:tplc="5EAC56C0">
      <w:start w:val="1"/>
      <w:numFmt w:val="bullet"/>
      <w:lvlText w:val=""/>
      <w:lvlJc w:val="left"/>
      <w:pPr>
        <w:ind w:left="5040" w:hanging="360"/>
      </w:pPr>
      <w:rPr>
        <w:rFonts w:ascii="Symbol" w:hAnsi="Symbol" w:hint="default"/>
      </w:rPr>
    </w:lvl>
    <w:lvl w:ilvl="7" w:tplc="644AFC12">
      <w:start w:val="1"/>
      <w:numFmt w:val="bullet"/>
      <w:lvlText w:val="o"/>
      <w:lvlJc w:val="left"/>
      <w:pPr>
        <w:ind w:left="5760" w:hanging="360"/>
      </w:pPr>
      <w:rPr>
        <w:rFonts w:ascii="Courier New" w:hAnsi="Courier New" w:hint="default"/>
      </w:rPr>
    </w:lvl>
    <w:lvl w:ilvl="8" w:tplc="EE04A5AE">
      <w:start w:val="1"/>
      <w:numFmt w:val="bullet"/>
      <w:lvlText w:val=""/>
      <w:lvlJc w:val="left"/>
      <w:pPr>
        <w:ind w:left="6480" w:hanging="360"/>
      </w:pPr>
      <w:rPr>
        <w:rFonts w:ascii="Wingdings" w:hAnsi="Wingdings" w:hint="default"/>
      </w:rPr>
    </w:lvl>
  </w:abstractNum>
  <w:abstractNum w:abstractNumId="8" w15:restartNumberingAfterBreak="0">
    <w:nsid w:val="461C5E62"/>
    <w:multiLevelType w:val="hybridMultilevel"/>
    <w:tmpl w:val="5A247086"/>
    <w:lvl w:ilvl="0" w:tplc="32428DE0">
      <w:start w:val="1"/>
      <w:numFmt w:val="bullet"/>
      <w:lvlText w:val="·"/>
      <w:lvlJc w:val="left"/>
      <w:pPr>
        <w:ind w:left="720" w:hanging="360"/>
      </w:pPr>
      <w:rPr>
        <w:rFonts w:ascii="Symbol" w:hAnsi="Symbol" w:hint="default"/>
      </w:rPr>
    </w:lvl>
    <w:lvl w:ilvl="1" w:tplc="630E6460">
      <w:start w:val="1"/>
      <w:numFmt w:val="bullet"/>
      <w:lvlText w:val="o"/>
      <w:lvlJc w:val="left"/>
      <w:pPr>
        <w:ind w:left="1440" w:hanging="360"/>
      </w:pPr>
      <w:rPr>
        <w:rFonts w:ascii="Courier New" w:hAnsi="Courier New" w:hint="default"/>
      </w:rPr>
    </w:lvl>
    <w:lvl w:ilvl="2" w:tplc="22AA3C6E">
      <w:start w:val="1"/>
      <w:numFmt w:val="bullet"/>
      <w:lvlText w:val=""/>
      <w:lvlJc w:val="left"/>
      <w:pPr>
        <w:ind w:left="2160" w:hanging="360"/>
      </w:pPr>
      <w:rPr>
        <w:rFonts w:ascii="Wingdings" w:hAnsi="Wingdings" w:hint="default"/>
      </w:rPr>
    </w:lvl>
    <w:lvl w:ilvl="3" w:tplc="A90CDCB0">
      <w:start w:val="1"/>
      <w:numFmt w:val="bullet"/>
      <w:lvlText w:val=""/>
      <w:lvlJc w:val="left"/>
      <w:pPr>
        <w:ind w:left="2880" w:hanging="360"/>
      </w:pPr>
      <w:rPr>
        <w:rFonts w:ascii="Symbol" w:hAnsi="Symbol" w:hint="default"/>
      </w:rPr>
    </w:lvl>
    <w:lvl w:ilvl="4" w:tplc="EF508084">
      <w:start w:val="1"/>
      <w:numFmt w:val="bullet"/>
      <w:lvlText w:val="o"/>
      <w:lvlJc w:val="left"/>
      <w:pPr>
        <w:ind w:left="3600" w:hanging="360"/>
      </w:pPr>
      <w:rPr>
        <w:rFonts w:ascii="Courier New" w:hAnsi="Courier New" w:hint="default"/>
      </w:rPr>
    </w:lvl>
    <w:lvl w:ilvl="5" w:tplc="C9F692AA">
      <w:start w:val="1"/>
      <w:numFmt w:val="bullet"/>
      <w:lvlText w:val=""/>
      <w:lvlJc w:val="left"/>
      <w:pPr>
        <w:ind w:left="4320" w:hanging="360"/>
      </w:pPr>
      <w:rPr>
        <w:rFonts w:ascii="Wingdings" w:hAnsi="Wingdings" w:hint="default"/>
      </w:rPr>
    </w:lvl>
    <w:lvl w:ilvl="6" w:tplc="0DC0B94A">
      <w:start w:val="1"/>
      <w:numFmt w:val="bullet"/>
      <w:lvlText w:val=""/>
      <w:lvlJc w:val="left"/>
      <w:pPr>
        <w:ind w:left="5040" w:hanging="360"/>
      </w:pPr>
      <w:rPr>
        <w:rFonts w:ascii="Symbol" w:hAnsi="Symbol" w:hint="default"/>
      </w:rPr>
    </w:lvl>
    <w:lvl w:ilvl="7" w:tplc="F6FEF058">
      <w:start w:val="1"/>
      <w:numFmt w:val="bullet"/>
      <w:lvlText w:val="o"/>
      <w:lvlJc w:val="left"/>
      <w:pPr>
        <w:ind w:left="5760" w:hanging="360"/>
      </w:pPr>
      <w:rPr>
        <w:rFonts w:ascii="Courier New" w:hAnsi="Courier New" w:hint="default"/>
      </w:rPr>
    </w:lvl>
    <w:lvl w:ilvl="8" w:tplc="EFFAD72E">
      <w:start w:val="1"/>
      <w:numFmt w:val="bullet"/>
      <w:lvlText w:val=""/>
      <w:lvlJc w:val="left"/>
      <w:pPr>
        <w:ind w:left="6480" w:hanging="360"/>
      </w:pPr>
      <w:rPr>
        <w:rFonts w:ascii="Wingdings" w:hAnsi="Wingdings" w:hint="default"/>
      </w:rPr>
    </w:lvl>
  </w:abstractNum>
  <w:abstractNum w:abstractNumId="9" w15:restartNumberingAfterBreak="0">
    <w:nsid w:val="56134E80"/>
    <w:multiLevelType w:val="hybridMultilevel"/>
    <w:tmpl w:val="FFFFFFFF"/>
    <w:lvl w:ilvl="0" w:tplc="AEAA5198">
      <w:start w:val="1"/>
      <w:numFmt w:val="bullet"/>
      <w:lvlText w:val="·"/>
      <w:lvlJc w:val="left"/>
      <w:pPr>
        <w:ind w:left="720" w:hanging="360"/>
      </w:pPr>
      <w:rPr>
        <w:rFonts w:ascii="Symbol" w:hAnsi="Symbol" w:hint="default"/>
      </w:rPr>
    </w:lvl>
    <w:lvl w:ilvl="1" w:tplc="B53414AE">
      <w:start w:val="1"/>
      <w:numFmt w:val="bullet"/>
      <w:lvlText w:val="o"/>
      <w:lvlJc w:val="left"/>
      <w:pPr>
        <w:ind w:left="1440" w:hanging="360"/>
      </w:pPr>
      <w:rPr>
        <w:rFonts w:ascii="Courier New" w:hAnsi="Courier New" w:hint="default"/>
      </w:rPr>
    </w:lvl>
    <w:lvl w:ilvl="2" w:tplc="CD90BEC6">
      <w:start w:val="1"/>
      <w:numFmt w:val="bullet"/>
      <w:lvlText w:val=""/>
      <w:lvlJc w:val="left"/>
      <w:pPr>
        <w:ind w:left="2160" w:hanging="360"/>
      </w:pPr>
      <w:rPr>
        <w:rFonts w:ascii="Wingdings" w:hAnsi="Wingdings" w:hint="default"/>
      </w:rPr>
    </w:lvl>
    <w:lvl w:ilvl="3" w:tplc="21BEF6CE">
      <w:start w:val="1"/>
      <w:numFmt w:val="bullet"/>
      <w:lvlText w:val=""/>
      <w:lvlJc w:val="left"/>
      <w:pPr>
        <w:ind w:left="2880" w:hanging="360"/>
      </w:pPr>
      <w:rPr>
        <w:rFonts w:ascii="Symbol" w:hAnsi="Symbol" w:hint="default"/>
      </w:rPr>
    </w:lvl>
    <w:lvl w:ilvl="4" w:tplc="D33E9D2A">
      <w:start w:val="1"/>
      <w:numFmt w:val="bullet"/>
      <w:lvlText w:val="o"/>
      <w:lvlJc w:val="left"/>
      <w:pPr>
        <w:ind w:left="3600" w:hanging="360"/>
      </w:pPr>
      <w:rPr>
        <w:rFonts w:ascii="Courier New" w:hAnsi="Courier New" w:hint="default"/>
      </w:rPr>
    </w:lvl>
    <w:lvl w:ilvl="5" w:tplc="BA48005E">
      <w:start w:val="1"/>
      <w:numFmt w:val="bullet"/>
      <w:lvlText w:val=""/>
      <w:lvlJc w:val="left"/>
      <w:pPr>
        <w:ind w:left="4320" w:hanging="360"/>
      </w:pPr>
      <w:rPr>
        <w:rFonts w:ascii="Wingdings" w:hAnsi="Wingdings" w:hint="default"/>
      </w:rPr>
    </w:lvl>
    <w:lvl w:ilvl="6" w:tplc="4CAE191C">
      <w:start w:val="1"/>
      <w:numFmt w:val="bullet"/>
      <w:lvlText w:val=""/>
      <w:lvlJc w:val="left"/>
      <w:pPr>
        <w:ind w:left="5040" w:hanging="360"/>
      </w:pPr>
      <w:rPr>
        <w:rFonts w:ascii="Symbol" w:hAnsi="Symbol" w:hint="default"/>
      </w:rPr>
    </w:lvl>
    <w:lvl w:ilvl="7" w:tplc="9B6A98DC">
      <w:start w:val="1"/>
      <w:numFmt w:val="bullet"/>
      <w:lvlText w:val="o"/>
      <w:lvlJc w:val="left"/>
      <w:pPr>
        <w:ind w:left="5760" w:hanging="360"/>
      </w:pPr>
      <w:rPr>
        <w:rFonts w:ascii="Courier New" w:hAnsi="Courier New" w:hint="default"/>
      </w:rPr>
    </w:lvl>
    <w:lvl w:ilvl="8" w:tplc="C524A2FA">
      <w:start w:val="1"/>
      <w:numFmt w:val="bullet"/>
      <w:lvlText w:val=""/>
      <w:lvlJc w:val="left"/>
      <w:pPr>
        <w:ind w:left="6480" w:hanging="360"/>
      </w:pPr>
      <w:rPr>
        <w:rFonts w:ascii="Wingdings" w:hAnsi="Wingdings" w:hint="default"/>
      </w:rPr>
    </w:lvl>
  </w:abstractNum>
  <w:abstractNum w:abstractNumId="10" w15:restartNumberingAfterBreak="0">
    <w:nsid w:val="64090A29"/>
    <w:multiLevelType w:val="hybridMultilevel"/>
    <w:tmpl w:val="0EC63D3E"/>
    <w:lvl w:ilvl="0" w:tplc="012418E8">
      <w:start w:val="1"/>
      <w:numFmt w:val="bullet"/>
      <w:lvlText w:val="·"/>
      <w:lvlJc w:val="left"/>
      <w:pPr>
        <w:ind w:left="360" w:hanging="360"/>
      </w:pPr>
      <w:rPr>
        <w:rFonts w:ascii="Symbol" w:hAnsi="Symbol" w:hint="default"/>
      </w:rPr>
    </w:lvl>
    <w:lvl w:ilvl="1" w:tplc="EDFEBB9E">
      <w:start w:val="1"/>
      <w:numFmt w:val="bullet"/>
      <w:lvlText w:val="o"/>
      <w:lvlJc w:val="left"/>
      <w:pPr>
        <w:ind w:left="1080" w:hanging="360"/>
      </w:pPr>
      <w:rPr>
        <w:rFonts w:ascii="Courier New" w:hAnsi="Courier New" w:hint="default"/>
      </w:rPr>
    </w:lvl>
    <w:lvl w:ilvl="2" w:tplc="44B0691C">
      <w:start w:val="1"/>
      <w:numFmt w:val="bullet"/>
      <w:lvlText w:val=""/>
      <w:lvlJc w:val="left"/>
      <w:pPr>
        <w:ind w:left="1800" w:hanging="360"/>
      </w:pPr>
      <w:rPr>
        <w:rFonts w:ascii="Wingdings" w:hAnsi="Wingdings" w:hint="default"/>
      </w:rPr>
    </w:lvl>
    <w:lvl w:ilvl="3" w:tplc="EE6AEFF8">
      <w:start w:val="1"/>
      <w:numFmt w:val="bullet"/>
      <w:lvlText w:val=""/>
      <w:lvlJc w:val="left"/>
      <w:pPr>
        <w:ind w:left="2520" w:hanging="360"/>
      </w:pPr>
      <w:rPr>
        <w:rFonts w:ascii="Symbol" w:hAnsi="Symbol" w:hint="default"/>
      </w:rPr>
    </w:lvl>
    <w:lvl w:ilvl="4" w:tplc="B18847A4">
      <w:start w:val="1"/>
      <w:numFmt w:val="bullet"/>
      <w:lvlText w:val="o"/>
      <w:lvlJc w:val="left"/>
      <w:pPr>
        <w:ind w:left="3240" w:hanging="360"/>
      </w:pPr>
      <w:rPr>
        <w:rFonts w:ascii="Courier New" w:hAnsi="Courier New" w:hint="default"/>
      </w:rPr>
    </w:lvl>
    <w:lvl w:ilvl="5" w:tplc="ACACE566">
      <w:start w:val="1"/>
      <w:numFmt w:val="bullet"/>
      <w:lvlText w:val=""/>
      <w:lvlJc w:val="left"/>
      <w:pPr>
        <w:ind w:left="3960" w:hanging="360"/>
      </w:pPr>
      <w:rPr>
        <w:rFonts w:ascii="Wingdings" w:hAnsi="Wingdings" w:hint="default"/>
      </w:rPr>
    </w:lvl>
    <w:lvl w:ilvl="6" w:tplc="370C56E2">
      <w:start w:val="1"/>
      <w:numFmt w:val="bullet"/>
      <w:lvlText w:val=""/>
      <w:lvlJc w:val="left"/>
      <w:pPr>
        <w:ind w:left="4680" w:hanging="360"/>
      </w:pPr>
      <w:rPr>
        <w:rFonts w:ascii="Symbol" w:hAnsi="Symbol" w:hint="default"/>
      </w:rPr>
    </w:lvl>
    <w:lvl w:ilvl="7" w:tplc="740A2ED4">
      <w:start w:val="1"/>
      <w:numFmt w:val="bullet"/>
      <w:lvlText w:val="o"/>
      <w:lvlJc w:val="left"/>
      <w:pPr>
        <w:ind w:left="5400" w:hanging="360"/>
      </w:pPr>
      <w:rPr>
        <w:rFonts w:ascii="Courier New" w:hAnsi="Courier New" w:hint="default"/>
      </w:rPr>
    </w:lvl>
    <w:lvl w:ilvl="8" w:tplc="00BEB178">
      <w:start w:val="1"/>
      <w:numFmt w:val="bullet"/>
      <w:lvlText w:val=""/>
      <w:lvlJc w:val="left"/>
      <w:pPr>
        <w:ind w:left="6120" w:hanging="360"/>
      </w:pPr>
      <w:rPr>
        <w:rFonts w:ascii="Wingdings" w:hAnsi="Wingdings" w:hint="default"/>
      </w:rPr>
    </w:lvl>
  </w:abstractNum>
  <w:abstractNum w:abstractNumId="11" w15:restartNumberingAfterBreak="0">
    <w:nsid w:val="6A6161B6"/>
    <w:multiLevelType w:val="hybridMultilevel"/>
    <w:tmpl w:val="AE58024A"/>
    <w:lvl w:ilvl="0" w:tplc="0FB60B82">
      <w:start w:val="1"/>
      <w:numFmt w:val="bullet"/>
      <w:lvlText w:val="·"/>
      <w:lvlJc w:val="left"/>
      <w:pPr>
        <w:ind w:left="720" w:hanging="360"/>
      </w:pPr>
      <w:rPr>
        <w:rFonts w:ascii="Symbol" w:hAnsi="Symbol" w:hint="default"/>
      </w:rPr>
    </w:lvl>
    <w:lvl w:ilvl="1" w:tplc="0016B4B0">
      <w:start w:val="1"/>
      <w:numFmt w:val="bullet"/>
      <w:lvlText w:val="o"/>
      <w:lvlJc w:val="left"/>
      <w:pPr>
        <w:ind w:left="1440" w:hanging="360"/>
      </w:pPr>
      <w:rPr>
        <w:rFonts w:ascii="Courier New" w:hAnsi="Courier New" w:hint="default"/>
      </w:rPr>
    </w:lvl>
    <w:lvl w:ilvl="2" w:tplc="3B523E60">
      <w:start w:val="1"/>
      <w:numFmt w:val="bullet"/>
      <w:lvlText w:val=""/>
      <w:lvlJc w:val="left"/>
      <w:pPr>
        <w:ind w:left="2160" w:hanging="360"/>
      </w:pPr>
      <w:rPr>
        <w:rFonts w:ascii="Wingdings" w:hAnsi="Wingdings" w:hint="default"/>
      </w:rPr>
    </w:lvl>
    <w:lvl w:ilvl="3" w:tplc="5A5834EA">
      <w:start w:val="1"/>
      <w:numFmt w:val="bullet"/>
      <w:lvlText w:val=""/>
      <w:lvlJc w:val="left"/>
      <w:pPr>
        <w:ind w:left="2880" w:hanging="360"/>
      </w:pPr>
      <w:rPr>
        <w:rFonts w:ascii="Symbol" w:hAnsi="Symbol" w:hint="default"/>
      </w:rPr>
    </w:lvl>
    <w:lvl w:ilvl="4" w:tplc="5B18404C">
      <w:start w:val="1"/>
      <w:numFmt w:val="bullet"/>
      <w:lvlText w:val="o"/>
      <w:lvlJc w:val="left"/>
      <w:pPr>
        <w:ind w:left="3600" w:hanging="360"/>
      </w:pPr>
      <w:rPr>
        <w:rFonts w:ascii="Courier New" w:hAnsi="Courier New" w:hint="default"/>
      </w:rPr>
    </w:lvl>
    <w:lvl w:ilvl="5" w:tplc="068A29E6">
      <w:start w:val="1"/>
      <w:numFmt w:val="bullet"/>
      <w:lvlText w:val=""/>
      <w:lvlJc w:val="left"/>
      <w:pPr>
        <w:ind w:left="4320" w:hanging="360"/>
      </w:pPr>
      <w:rPr>
        <w:rFonts w:ascii="Wingdings" w:hAnsi="Wingdings" w:hint="default"/>
      </w:rPr>
    </w:lvl>
    <w:lvl w:ilvl="6" w:tplc="AB268542">
      <w:start w:val="1"/>
      <w:numFmt w:val="bullet"/>
      <w:lvlText w:val=""/>
      <w:lvlJc w:val="left"/>
      <w:pPr>
        <w:ind w:left="5040" w:hanging="360"/>
      </w:pPr>
      <w:rPr>
        <w:rFonts w:ascii="Symbol" w:hAnsi="Symbol" w:hint="default"/>
      </w:rPr>
    </w:lvl>
    <w:lvl w:ilvl="7" w:tplc="9A425B08">
      <w:start w:val="1"/>
      <w:numFmt w:val="bullet"/>
      <w:lvlText w:val="o"/>
      <w:lvlJc w:val="left"/>
      <w:pPr>
        <w:ind w:left="5760" w:hanging="360"/>
      </w:pPr>
      <w:rPr>
        <w:rFonts w:ascii="Courier New" w:hAnsi="Courier New" w:hint="default"/>
      </w:rPr>
    </w:lvl>
    <w:lvl w:ilvl="8" w:tplc="D23851C0">
      <w:start w:val="1"/>
      <w:numFmt w:val="bullet"/>
      <w:lvlText w:val=""/>
      <w:lvlJc w:val="left"/>
      <w:pPr>
        <w:ind w:left="6480" w:hanging="360"/>
      </w:pPr>
      <w:rPr>
        <w:rFonts w:ascii="Wingdings" w:hAnsi="Wingdings" w:hint="default"/>
      </w:rPr>
    </w:lvl>
  </w:abstractNum>
  <w:abstractNum w:abstractNumId="12" w15:restartNumberingAfterBreak="0">
    <w:nsid w:val="70960854"/>
    <w:multiLevelType w:val="hybridMultilevel"/>
    <w:tmpl w:val="FFFFFFFF"/>
    <w:lvl w:ilvl="0" w:tplc="48D4858C">
      <w:start w:val="1"/>
      <w:numFmt w:val="bullet"/>
      <w:lvlText w:val="·"/>
      <w:lvlJc w:val="left"/>
      <w:pPr>
        <w:ind w:left="720" w:hanging="360"/>
      </w:pPr>
      <w:rPr>
        <w:rFonts w:ascii="Symbol" w:hAnsi="Symbol" w:hint="default"/>
      </w:rPr>
    </w:lvl>
    <w:lvl w:ilvl="1" w:tplc="E66C4C8C">
      <w:start w:val="1"/>
      <w:numFmt w:val="bullet"/>
      <w:lvlText w:val="o"/>
      <w:lvlJc w:val="left"/>
      <w:pPr>
        <w:ind w:left="1440" w:hanging="360"/>
      </w:pPr>
      <w:rPr>
        <w:rFonts w:ascii="Courier New" w:hAnsi="Courier New" w:hint="default"/>
      </w:rPr>
    </w:lvl>
    <w:lvl w:ilvl="2" w:tplc="08F86E5A">
      <w:start w:val="1"/>
      <w:numFmt w:val="bullet"/>
      <w:lvlText w:val=""/>
      <w:lvlJc w:val="left"/>
      <w:pPr>
        <w:ind w:left="2160" w:hanging="360"/>
      </w:pPr>
      <w:rPr>
        <w:rFonts w:ascii="Wingdings" w:hAnsi="Wingdings" w:hint="default"/>
      </w:rPr>
    </w:lvl>
    <w:lvl w:ilvl="3" w:tplc="ECA4F4F2">
      <w:start w:val="1"/>
      <w:numFmt w:val="bullet"/>
      <w:lvlText w:val=""/>
      <w:lvlJc w:val="left"/>
      <w:pPr>
        <w:ind w:left="2880" w:hanging="360"/>
      </w:pPr>
      <w:rPr>
        <w:rFonts w:ascii="Symbol" w:hAnsi="Symbol" w:hint="default"/>
      </w:rPr>
    </w:lvl>
    <w:lvl w:ilvl="4" w:tplc="A95EE912">
      <w:start w:val="1"/>
      <w:numFmt w:val="bullet"/>
      <w:lvlText w:val="o"/>
      <w:lvlJc w:val="left"/>
      <w:pPr>
        <w:ind w:left="3600" w:hanging="360"/>
      </w:pPr>
      <w:rPr>
        <w:rFonts w:ascii="Courier New" w:hAnsi="Courier New" w:hint="default"/>
      </w:rPr>
    </w:lvl>
    <w:lvl w:ilvl="5" w:tplc="161CA422">
      <w:start w:val="1"/>
      <w:numFmt w:val="bullet"/>
      <w:lvlText w:val=""/>
      <w:lvlJc w:val="left"/>
      <w:pPr>
        <w:ind w:left="4320" w:hanging="360"/>
      </w:pPr>
      <w:rPr>
        <w:rFonts w:ascii="Wingdings" w:hAnsi="Wingdings" w:hint="default"/>
      </w:rPr>
    </w:lvl>
    <w:lvl w:ilvl="6" w:tplc="15223F60">
      <w:start w:val="1"/>
      <w:numFmt w:val="bullet"/>
      <w:lvlText w:val=""/>
      <w:lvlJc w:val="left"/>
      <w:pPr>
        <w:ind w:left="5040" w:hanging="360"/>
      </w:pPr>
      <w:rPr>
        <w:rFonts w:ascii="Symbol" w:hAnsi="Symbol" w:hint="default"/>
      </w:rPr>
    </w:lvl>
    <w:lvl w:ilvl="7" w:tplc="C1A8C25A">
      <w:start w:val="1"/>
      <w:numFmt w:val="bullet"/>
      <w:lvlText w:val="o"/>
      <w:lvlJc w:val="left"/>
      <w:pPr>
        <w:ind w:left="5760" w:hanging="360"/>
      </w:pPr>
      <w:rPr>
        <w:rFonts w:ascii="Courier New" w:hAnsi="Courier New" w:hint="default"/>
      </w:rPr>
    </w:lvl>
    <w:lvl w:ilvl="8" w:tplc="940C26A6">
      <w:start w:val="1"/>
      <w:numFmt w:val="bullet"/>
      <w:lvlText w:val=""/>
      <w:lvlJc w:val="left"/>
      <w:pPr>
        <w:ind w:left="6480" w:hanging="360"/>
      </w:pPr>
      <w:rPr>
        <w:rFonts w:ascii="Wingdings" w:hAnsi="Wingdings" w:hint="default"/>
      </w:rPr>
    </w:lvl>
  </w:abstractNum>
  <w:abstractNum w:abstractNumId="13" w15:restartNumberingAfterBreak="0">
    <w:nsid w:val="762F37C0"/>
    <w:multiLevelType w:val="hybridMultilevel"/>
    <w:tmpl w:val="FFFFFFFF"/>
    <w:lvl w:ilvl="0" w:tplc="20640C1A">
      <w:start w:val="1"/>
      <w:numFmt w:val="bullet"/>
      <w:lvlText w:val="-"/>
      <w:lvlJc w:val="left"/>
      <w:pPr>
        <w:ind w:left="720" w:hanging="360"/>
      </w:pPr>
      <w:rPr>
        <w:rFonts w:ascii="Calibri" w:hAnsi="Calibri" w:hint="default"/>
      </w:rPr>
    </w:lvl>
    <w:lvl w:ilvl="1" w:tplc="8DD0F5EA">
      <w:start w:val="1"/>
      <w:numFmt w:val="bullet"/>
      <w:lvlText w:val="o"/>
      <w:lvlJc w:val="left"/>
      <w:pPr>
        <w:ind w:left="1440" w:hanging="360"/>
      </w:pPr>
      <w:rPr>
        <w:rFonts w:ascii="Courier New" w:hAnsi="Courier New" w:hint="default"/>
      </w:rPr>
    </w:lvl>
    <w:lvl w:ilvl="2" w:tplc="92C8A6AA">
      <w:start w:val="1"/>
      <w:numFmt w:val="bullet"/>
      <w:lvlText w:val=""/>
      <w:lvlJc w:val="left"/>
      <w:pPr>
        <w:ind w:left="2160" w:hanging="360"/>
      </w:pPr>
      <w:rPr>
        <w:rFonts w:ascii="Wingdings" w:hAnsi="Wingdings" w:hint="default"/>
      </w:rPr>
    </w:lvl>
    <w:lvl w:ilvl="3" w:tplc="63B214D4">
      <w:start w:val="1"/>
      <w:numFmt w:val="bullet"/>
      <w:lvlText w:val=""/>
      <w:lvlJc w:val="left"/>
      <w:pPr>
        <w:ind w:left="2880" w:hanging="360"/>
      </w:pPr>
      <w:rPr>
        <w:rFonts w:ascii="Symbol" w:hAnsi="Symbol" w:hint="default"/>
      </w:rPr>
    </w:lvl>
    <w:lvl w:ilvl="4" w:tplc="56EAD5E0">
      <w:start w:val="1"/>
      <w:numFmt w:val="bullet"/>
      <w:lvlText w:val="o"/>
      <w:lvlJc w:val="left"/>
      <w:pPr>
        <w:ind w:left="3600" w:hanging="360"/>
      </w:pPr>
      <w:rPr>
        <w:rFonts w:ascii="Courier New" w:hAnsi="Courier New" w:hint="default"/>
      </w:rPr>
    </w:lvl>
    <w:lvl w:ilvl="5" w:tplc="9E8E2634">
      <w:start w:val="1"/>
      <w:numFmt w:val="bullet"/>
      <w:lvlText w:val=""/>
      <w:lvlJc w:val="left"/>
      <w:pPr>
        <w:ind w:left="4320" w:hanging="360"/>
      </w:pPr>
      <w:rPr>
        <w:rFonts w:ascii="Wingdings" w:hAnsi="Wingdings" w:hint="default"/>
      </w:rPr>
    </w:lvl>
    <w:lvl w:ilvl="6" w:tplc="E5E04330">
      <w:start w:val="1"/>
      <w:numFmt w:val="bullet"/>
      <w:lvlText w:val=""/>
      <w:lvlJc w:val="left"/>
      <w:pPr>
        <w:ind w:left="5040" w:hanging="360"/>
      </w:pPr>
      <w:rPr>
        <w:rFonts w:ascii="Symbol" w:hAnsi="Symbol" w:hint="default"/>
      </w:rPr>
    </w:lvl>
    <w:lvl w:ilvl="7" w:tplc="14381768">
      <w:start w:val="1"/>
      <w:numFmt w:val="bullet"/>
      <w:lvlText w:val="o"/>
      <w:lvlJc w:val="left"/>
      <w:pPr>
        <w:ind w:left="5760" w:hanging="360"/>
      </w:pPr>
      <w:rPr>
        <w:rFonts w:ascii="Courier New" w:hAnsi="Courier New" w:hint="default"/>
      </w:rPr>
    </w:lvl>
    <w:lvl w:ilvl="8" w:tplc="5434E3D8">
      <w:start w:val="1"/>
      <w:numFmt w:val="bullet"/>
      <w:lvlText w:val=""/>
      <w:lvlJc w:val="left"/>
      <w:pPr>
        <w:ind w:left="6480" w:hanging="360"/>
      </w:pPr>
      <w:rPr>
        <w:rFonts w:ascii="Wingdings" w:hAnsi="Wingdings" w:hint="default"/>
      </w:rPr>
    </w:lvl>
  </w:abstractNum>
  <w:abstractNum w:abstractNumId="14" w15:restartNumberingAfterBreak="0">
    <w:nsid w:val="7C5D5305"/>
    <w:multiLevelType w:val="hybridMultilevel"/>
    <w:tmpl w:val="537AD802"/>
    <w:lvl w:ilvl="0" w:tplc="46D48C4A">
      <w:start w:val="1"/>
      <w:numFmt w:val="bullet"/>
      <w:lvlText w:val="·"/>
      <w:lvlJc w:val="left"/>
      <w:pPr>
        <w:ind w:left="360" w:hanging="360"/>
      </w:pPr>
      <w:rPr>
        <w:rFonts w:ascii="Symbol" w:hAnsi="Symbol" w:hint="default"/>
      </w:rPr>
    </w:lvl>
    <w:lvl w:ilvl="1" w:tplc="696242F4">
      <w:start w:val="1"/>
      <w:numFmt w:val="bullet"/>
      <w:lvlText w:val="o"/>
      <w:lvlJc w:val="left"/>
      <w:pPr>
        <w:ind w:left="1080" w:hanging="360"/>
      </w:pPr>
      <w:rPr>
        <w:rFonts w:ascii="Courier New" w:hAnsi="Courier New" w:hint="default"/>
      </w:rPr>
    </w:lvl>
    <w:lvl w:ilvl="2" w:tplc="EE3C03E6">
      <w:start w:val="1"/>
      <w:numFmt w:val="bullet"/>
      <w:lvlText w:val=""/>
      <w:lvlJc w:val="left"/>
      <w:pPr>
        <w:ind w:left="1800" w:hanging="360"/>
      </w:pPr>
      <w:rPr>
        <w:rFonts w:ascii="Wingdings" w:hAnsi="Wingdings" w:hint="default"/>
      </w:rPr>
    </w:lvl>
    <w:lvl w:ilvl="3" w:tplc="EA6E3DF2">
      <w:start w:val="1"/>
      <w:numFmt w:val="bullet"/>
      <w:lvlText w:val=""/>
      <w:lvlJc w:val="left"/>
      <w:pPr>
        <w:ind w:left="2520" w:hanging="360"/>
      </w:pPr>
      <w:rPr>
        <w:rFonts w:ascii="Symbol" w:hAnsi="Symbol" w:hint="default"/>
      </w:rPr>
    </w:lvl>
    <w:lvl w:ilvl="4" w:tplc="BBD8044E">
      <w:start w:val="1"/>
      <w:numFmt w:val="bullet"/>
      <w:lvlText w:val="o"/>
      <w:lvlJc w:val="left"/>
      <w:pPr>
        <w:ind w:left="3240" w:hanging="360"/>
      </w:pPr>
      <w:rPr>
        <w:rFonts w:ascii="Courier New" w:hAnsi="Courier New" w:hint="default"/>
      </w:rPr>
    </w:lvl>
    <w:lvl w:ilvl="5" w:tplc="94423CEC">
      <w:start w:val="1"/>
      <w:numFmt w:val="bullet"/>
      <w:lvlText w:val=""/>
      <w:lvlJc w:val="left"/>
      <w:pPr>
        <w:ind w:left="3960" w:hanging="360"/>
      </w:pPr>
      <w:rPr>
        <w:rFonts w:ascii="Wingdings" w:hAnsi="Wingdings" w:hint="default"/>
      </w:rPr>
    </w:lvl>
    <w:lvl w:ilvl="6" w:tplc="7D98B8CC">
      <w:start w:val="1"/>
      <w:numFmt w:val="bullet"/>
      <w:lvlText w:val=""/>
      <w:lvlJc w:val="left"/>
      <w:pPr>
        <w:ind w:left="4680" w:hanging="360"/>
      </w:pPr>
      <w:rPr>
        <w:rFonts w:ascii="Symbol" w:hAnsi="Symbol" w:hint="default"/>
      </w:rPr>
    </w:lvl>
    <w:lvl w:ilvl="7" w:tplc="DED40A58">
      <w:start w:val="1"/>
      <w:numFmt w:val="bullet"/>
      <w:lvlText w:val="o"/>
      <w:lvlJc w:val="left"/>
      <w:pPr>
        <w:ind w:left="5400" w:hanging="360"/>
      </w:pPr>
      <w:rPr>
        <w:rFonts w:ascii="Courier New" w:hAnsi="Courier New" w:hint="default"/>
      </w:rPr>
    </w:lvl>
    <w:lvl w:ilvl="8" w:tplc="2FD43760">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14"/>
  </w:num>
  <w:num w:numId="4">
    <w:abstractNumId w:val="11"/>
  </w:num>
  <w:num w:numId="5">
    <w:abstractNumId w:val="8"/>
  </w:num>
  <w:num w:numId="6">
    <w:abstractNumId w:val="12"/>
  </w:num>
  <w:num w:numId="7">
    <w:abstractNumId w:val="3"/>
  </w:num>
  <w:num w:numId="8">
    <w:abstractNumId w:val="2"/>
  </w:num>
  <w:num w:numId="9">
    <w:abstractNumId w:val="7"/>
  </w:num>
  <w:num w:numId="10">
    <w:abstractNumId w:val="5"/>
  </w:num>
  <w:num w:numId="11">
    <w:abstractNumId w:val="1"/>
  </w:num>
  <w:num w:numId="12">
    <w:abstractNumId w:val="9"/>
  </w:num>
  <w:num w:numId="13">
    <w:abstractNumId w:val="13"/>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931"/>
    <w:rsid w:val="0001228D"/>
    <w:rsid w:val="001A5A98"/>
    <w:rsid w:val="00214BF1"/>
    <w:rsid w:val="00290BB9"/>
    <w:rsid w:val="0037043D"/>
    <w:rsid w:val="0037A9D8"/>
    <w:rsid w:val="003B1732"/>
    <w:rsid w:val="00421E8E"/>
    <w:rsid w:val="00457850"/>
    <w:rsid w:val="004B444C"/>
    <w:rsid w:val="006241A4"/>
    <w:rsid w:val="006262AB"/>
    <w:rsid w:val="00632CFF"/>
    <w:rsid w:val="00647BE9"/>
    <w:rsid w:val="0071D4E2"/>
    <w:rsid w:val="00733931"/>
    <w:rsid w:val="009D20ED"/>
    <w:rsid w:val="00AD057B"/>
    <w:rsid w:val="00C0127F"/>
    <w:rsid w:val="00C724C4"/>
    <w:rsid w:val="00CF2C3C"/>
    <w:rsid w:val="00D60773"/>
    <w:rsid w:val="00DA4467"/>
    <w:rsid w:val="00DB52CE"/>
    <w:rsid w:val="00F2351F"/>
    <w:rsid w:val="00F30BE3"/>
    <w:rsid w:val="00F70618"/>
    <w:rsid w:val="01301555"/>
    <w:rsid w:val="017DDA0F"/>
    <w:rsid w:val="02FF1C91"/>
    <w:rsid w:val="03895243"/>
    <w:rsid w:val="04D9F129"/>
    <w:rsid w:val="052522A4"/>
    <w:rsid w:val="05919207"/>
    <w:rsid w:val="059687E5"/>
    <w:rsid w:val="05BAA237"/>
    <w:rsid w:val="05EB5937"/>
    <w:rsid w:val="06F13488"/>
    <w:rsid w:val="070E81C7"/>
    <w:rsid w:val="07567298"/>
    <w:rsid w:val="094CF989"/>
    <w:rsid w:val="09F893C7"/>
    <w:rsid w:val="0A487731"/>
    <w:rsid w:val="0C22B2BC"/>
    <w:rsid w:val="0CC51B81"/>
    <w:rsid w:val="0E7D5B08"/>
    <w:rsid w:val="0F11FFB7"/>
    <w:rsid w:val="0FB25644"/>
    <w:rsid w:val="101C5DFE"/>
    <w:rsid w:val="102B66BF"/>
    <w:rsid w:val="122726E2"/>
    <w:rsid w:val="1267DE87"/>
    <w:rsid w:val="127BF311"/>
    <w:rsid w:val="136F5054"/>
    <w:rsid w:val="1417C372"/>
    <w:rsid w:val="141E0763"/>
    <w:rsid w:val="14F0FD34"/>
    <w:rsid w:val="152E07A6"/>
    <w:rsid w:val="155D788F"/>
    <w:rsid w:val="1572E96D"/>
    <w:rsid w:val="157B9F8B"/>
    <w:rsid w:val="15C046B6"/>
    <w:rsid w:val="167667CD"/>
    <w:rsid w:val="1677FB64"/>
    <w:rsid w:val="167CF392"/>
    <w:rsid w:val="16CCEACC"/>
    <w:rsid w:val="175C1717"/>
    <w:rsid w:val="198ADB1A"/>
    <w:rsid w:val="1B7EDF8D"/>
    <w:rsid w:val="1D9DC996"/>
    <w:rsid w:val="1DB2303E"/>
    <w:rsid w:val="1E3271C4"/>
    <w:rsid w:val="1E48AB54"/>
    <w:rsid w:val="1F3999F7"/>
    <w:rsid w:val="1F3D5D40"/>
    <w:rsid w:val="1FF8CCB6"/>
    <w:rsid w:val="20D92DA1"/>
    <w:rsid w:val="21BED62A"/>
    <w:rsid w:val="21C190C1"/>
    <w:rsid w:val="220F9BDE"/>
    <w:rsid w:val="22F74366"/>
    <w:rsid w:val="23F54D34"/>
    <w:rsid w:val="263FAE12"/>
    <w:rsid w:val="273ABC18"/>
    <w:rsid w:val="276DB734"/>
    <w:rsid w:val="2815F231"/>
    <w:rsid w:val="296C5EF1"/>
    <w:rsid w:val="2AC4D405"/>
    <w:rsid w:val="2B1056B9"/>
    <w:rsid w:val="2B382FA4"/>
    <w:rsid w:val="2C60A466"/>
    <w:rsid w:val="2C81BE9A"/>
    <w:rsid w:val="2C988D96"/>
    <w:rsid w:val="2CC02200"/>
    <w:rsid w:val="2D7BB59A"/>
    <w:rsid w:val="2D8F0945"/>
    <w:rsid w:val="2F2BC084"/>
    <w:rsid w:val="30CC9188"/>
    <w:rsid w:val="30D2881A"/>
    <w:rsid w:val="31C628B8"/>
    <w:rsid w:val="326861E9"/>
    <w:rsid w:val="32A0DBED"/>
    <w:rsid w:val="355A94E0"/>
    <w:rsid w:val="35738134"/>
    <w:rsid w:val="36292CF2"/>
    <w:rsid w:val="36A0E9F4"/>
    <w:rsid w:val="36BC5DF4"/>
    <w:rsid w:val="38A0A8DF"/>
    <w:rsid w:val="393FF7AC"/>
    <w:rsid w:val="3A0E6045"/>
    <w:rsid w:val="3A794216"/>
    <w:rsid w:val="3B6736C1"/>
    <w:rsid w:val="3C85C0A7"/>
    <w:rsid w:val="3CBDB858"/>
    <w:rsid w:val="3D0C9EA8"/>
    <w:rsid w:val="3D1F67C0"/>
    <w:rsid w:val="3E1A8617"/>
    <w:rsid w:val="404D0D35"/>
    <w:rsid w:val="40C89829"/>
    <w:rsid w:val="40D02586"/>
    <w:rsid w:val="40EF7501"/>
    <w:rsid w:val="41C0D2EE"/>
    <w:rsid w:val="4422439A"/>
    <w:rsid w:val="44E19790"/>
    <w:rsid w:val="4537427D"/>
    <w:rsid w:val="4547E3FA"/>
    <w:rsid w:val="48C1F238"/>
    <w:rsid w:val="49563254"/>
    <w:rsid w:val="4A4D7B40"/>
    <w:rsid w:val="4B80BA7F"/>
    <w:rsid w:val="4C5347D3"/>
    <w:rsid w:val="4D461AFD"/>
    <w:rsid w:val="4DB4CFAC"/>
    <w:rsid w:val="4F45E663"/>
    <w:rsid w:val="4F8085E5"/>
    <w:rsid w:val="5028123F"/>
    <w:rsid w:val="506250BA"/>
    <w:rsid w:val="5168C1F9"/>
    <w:rsid w:val="51693259"/>
    <w:rsid w:val="55C8D12B"/>
    <w:rsid w:val="560BCF4F"/>
    <w:rsid w:val="56A63729"/>
    <w:rsid w:val="58248C74"/>
    <w:rsid w:val="58BB82CB"/>
    <w:rsid w:val="5A140298"/>
    <w:rsid w:val="5A5A1D15"/>
    <w:rsid w:val="5BCAB79A"/>
    <w:rsid w:val="5C371E5D"/>
    <w:rsid w:val="5D0E5414"/>
    <w:rsid w:val="5DC47B81"/>
    <w:rsid w:val="5EFF573A"/>
    <w:rsid w:val="5F0E1496"/>
    <w:rsid w:val="5FDF84A0"/>
    <w:rsid w:val="603DB202"/>
    <w:rsid w:val="6146C172"/>
    <w:rsid w:val="6178DF3A"/>
    <w:rsid w:val="623016EF"/>
    <w:rsid w:val="639C126F"/>
    <w:rsid w:val="63F4C2F2"/>
    <w:rsid w:val="65409F1D"/>
    <w:rsid w:val="679994D1"/>
    <w:rsid w:val="6834A37E"/>
    <w:rsid w:val="69EB9D33"/>
    <w:rsid w:val="6A0A58AA"/>
    <w:rsid w:val="6A92642D"/>
    <w:rsid w:val="6C4FF595"/>
    <w:rsid w:val="6D242425"/>
    <w:rsid w:val="6D2604F2"/>
    <w:rsid w:val="6E0314D9"/>
    <w:rsid w:val="6E45DF24"/>
    <w:rsid w:val="701BB580"/>
    <w:rsid w:val="706071D1"/>
    <w:rsid w:val="73981293"/>
    <w:rsid w:val="73C28E3A"/>
    <w:rsid w:val="74436FCC"/>
    <w:rsid w:val="759592B8"/>
    <w:rsid w:val="765F571E"/>
    <w:rsid w:val="78B9034B"/>
    <w:rsid w:val="7966C898"/>
    <w:rsid w:val="7996F7E0"/>
    <w:rsid w:val="7B28A60F"/>
    <w:rsid w:val="7BF1A4C1"/>
    <w:rsid w:val="7C0C09B4"/>
    <w:rsid w:val="7CC2F09B"/>
    <w:rsid w:val="7D08A316"/>
    <w:rsid w:val="7E40139D"/>
    <w:rsid w:val="7E502FF4"/>
    <w:rsid w:val="7F94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429CC"/>
  <w15:chartTrackingRefBased/>
  <w15:docId w15:val="{5AD61BE1-16E5-42CD-B9BD-ADCDD4B4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3931"/>
    <w:rPr>
      <w:sz w:val="16"/>
      <w:szCs w:val="16"/>
    </w:rPr>
  </w:style>
  <w:style w:type="paragraph" w:styleId="CommentText">
    <w:name w:val="annotation text"/>
    <w:basedOn w:val="Normal"/>
    <w:link w:val="CommentTextChar"/>
    <w:uiPriority w:val="99"/>
    <w:unhideWhenUsed/>
    <w:rsid w:val="00733931"/>
    <w:pPr>
      <w:spacing w:after="160"/>
    </w:pPr>
    <w:rPr>
      <w:sz w:val="20"/>
      <w:szCs w:val="20"/>
    </w:rPr>
  </w:style>
  <w:style w:type="character" w:customStyle="1" w:styleId="CommentTextChar">
    <w:name w:val="Comment Text Char"/>
    <w:basedOn w:val="DefaultParagraphFont"/>
    <w:link w:val="CommentText"/>
    <w:uiPriority w:val="99"/>
    <w:rsid w:val="00733931"/>
    <w:rPr>
      <w:sz w:val="20"/>
      <w:szCs w:val="20"/>
    </w:rPr>
  </w:style>
  <w:style w:type="paragraph" w:styleId="BodyText">
    <w:name w:val="Body Text"/>
    <w:basedOn w:val="Normal"/>
    <w:link w:val="BodyTextChar"/>
    <w:uiPriority w:val="1"/>
    <w:qFormat/>
    <w:rsid w:val="00733931"/>
    <w:pPr>
      <w:widowControl w:val="0"/>
      <w:autoSpaceDE w:val="0"/>
      <w:autoSpaceDN w:val="0"/>
    </w:pPr>
    <w:rPr>
      <w:rFonts w:ascii="Arial" w:eastAsia="Arial" w:hAnsi="Arial" w:cs="Arial"/>
      <w:sz w:val="20"/>
      <w:szCs w:val="20"/>
      <w:lang w:val="en-CA"/>
    </w:rPr>
  </w:style>
  <w:style w:type="character" w:customStyle="1" w:styleId="BodyTextChar">
    <w:name w:val="Body Text Char"/>
    <w:basedOn w:val="DefaultParagraphFont"/>
    <w:link w:val="BodyText"/>
    <w:uiPriority w:val="1"/>
    <w:rsid w:val="00733931"/>
    <w:rPr>
      <w:rFonts w:ascii="Arial" w:eastAsia="Arial" w:hAnsi="Arial" w:cs="Arial"/>
      <w:sz w:val="20"/>
      <w:szCs w:val="20"/>
      <w:lang w:val="en-CA"/>
    </w:rPr>
  </w:style>
  <w:style w:type="paragraph" w:customStyle="1" w:styleId="TableParagraph">
    <w:name w:val="Table Paragraph"/>
    <w:basedOn w:val="Normal"/>
    <w:uiPriority w:val="1"/>
    <w:qFormat/>
    <w:rsid w:val="00733931"/>
    <w:pPr>
      <w:widowControl w:val="0"/>
      <w:autoSpaceDE w:val="0"/>
      <w:autoSpaceDN w:val="0"/>
    </w:pPr>
    <w:rPr>
      <w:rFonts w:ascii="Arial" w:eastAsia="Arial" w:hAnsi="Arial" w:cs="Arial"/>
      <w:lang w:val="en-CA"/>
    </w:rPr>
  </w:style>
  <w:style w:type="paragraph" w:styleId="BalloonText">
    <w:name w:val="Balloon Text"/>
    <w:basedOn w:val="Normal"/>
    <w:link w:val="BalloonTextChar"/>
    <w:uiPriority w:val="99"/>
    <w:semiHidden/>
    <w:unhideWhenUsed/>
    <w:rsid w:val="007339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931"/>
    <w:rPr>
      <w:rFonts w:ascii="Segoe UI" w:hAnsi="Segoe UI" w:cs="Segoe UI"/>
      <w:sz w:val="18"/>
      <w:szCs w:val="18"/>
    </w:rPr>
  </w:style>
  <w:style w:type="character" w:styleId="Hyperlink">
    <w:name w:val="Hyperlink"/>
    <w:basedOn w:val="DefaultParagraphFont"/>
    <w:uiPriority w:val="99"/>
    <w:unhideWhenUsed/>
    <w:rsid w:val="00C724C4"/>
    <w:rPr>
      <w:color w:val="0000FF"/>
      <w:u w:val="single"/>
    </w:rPr>
  </w:style>
  <w:style w:type="paragraph" w:styleId="CommentSubject">
    <w:name w:val="annotation subject"/>
    <w:basedOn w:val="CommentText"/>
    <w:next w:val="CommentText"/>
    <w:link w:val="CommentSubjectChar"/>
    <w:uiPriority w:val="99"/>
    <w:semiHidden/>
    <w:unhideWhenUsed/>
    <w:rsid w:val="00632CFF"/>
    <w:pPr>
      <w:spacing w:after="0"/>
    </w:pPr>
    <w:rPr>
      <w:b/>
      <w:bCs/>
    </w:rPr>
  </w:style>
  <w:style w:type="character" w:customStyle="1" w:styleId="CommentSubjectChar">
    <w:name w:val="Comment Subject Char"/>
    <w:basedOn w:val="CommentTextChar"/>
    <w:link w:val="CommentSubject"/>
    <w:uiPriority w:val="99"/>
    <w:semiHidden/>
    <w:rsid w:val="00632CFF"/>
    <w:rPr>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FollowedHyperlink">
    <w:name w:val="FollowedHyperlink"/>
    <w:basedOn w:val="DefaultParagraphFont"/>
    <w:uiPriority w:val="99"/>
    <w:semiHidden/>
    <w:unhideWhenUsed/>
    <w:rsid w:val="004B444C"/>
    <w:rPr>
      <w:color w:val="954F72" w:themeColor="followedHyperlink"/>
      <w:u w:val="single"/>
    </w:rPr>
  </w:style>
  <w:style w:type="character" w:styleId="UnresolvedMention">
    <w:name w:val="Unresolved Mention"/>
    <w:basedOn w:val="DefaultParagraphFont"/>
    <w:uiPriority w:val="99"/>
    <w:semiHidden/>
    <w:unhideWhenUsed/>
    <w:rsid w:val="00012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rc.ca/shs/workplace-safety-and-health-program/office-ergonomics/appendix-a/" TargetMode="External"/><Relationship Id="rId13" Type="http://schemas.openxmlformats.org/officeDocument/2006/relationships/hyperlink" Target="mailto:safety@rrc.ca"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rrc.ca/shs/workplace-safety-and-health-program/office-ergonomics/" TargetMode="External"/><Relationship Id="rId12" Type="http://schemas.openxmlformats.org/officeDocument/2006/relationships/hyperlink" Target="https://www.rrc.ca/legal/policies/working-alone-or-in-isolatio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rc.ca/wellnes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homeweb.ca/"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afety@rrc.c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1006</Words>
  <Characters>5739</Characters>
  <Application>Microsoft Office Word</Application>
  <DocSecurity>0</DocSecurity>
  <Lines>47</Lines>
  <Paragraphs>13</Paragraphs>
  <ScaleCrop>false</ScaleCrop>
  <Company>Red River College</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Spindler</dc:creator>
  <cp:keywords/>
  <dc:description/>
  <cp:lastModifiedBy>Kristin Purdy</cp:lastModifiedBy>
  <cp:revision>2</cp:revision>
  <dcterms:created xsi:type="dcterms:W3CDTF">2021-11-12T19:03:00Z</dcterms:created>
  <dcterms:modified xsi:type="dcterms:W3CDTF">2021-11-12T19:03:00Z</dcterms:modified>
</cp:coreProperties>
</file>