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581E" w:rsidRPr="007667F5" w:rsidRDefault="00560A3F" w:rsidP="007667F5">
      <w:pPr>
        <w:tabs>
          <w:tab w:val="left" w:pos="0"/>
        </w:tabs>
        <w:spacing w:after="0" w:line="276" w:lineRule="auto"/>
        <w:jc w:val="center"/>
        <w:rPr>
          <w:rFonts w:ascii="Arial" w:eastAsia="Arial" w:hAnsi="Arial" w:cs="Arial"/>
          <w:b/>
          <w:color w:val="0070C0"/>
          <w:sz w:val="36"/>
          <w:szCs w:val="36"/>
          <w:u w:val="single"/>
        </w:rPr>
      </w:pPr>
      <w:r>
        <w:rPr>
          <w:rFonts w:ascii="Arial" w:eastAsia="Arial" w:hAnsi="Arial" w:cs="Arial"/>
          <w:b/>
          <w:color w:val="0070C0"/>
          <w:sz w:val="36"/>
          <w:szCs w:val="36"/>
          <w:u w:val="single"/>
        </w:rPr>
        <w:t xml:space="preserve">EASY TO FOLLOW </w:t>
      </w:r>
      <w:r w:rsidR="00D5517E">
        <w:rPr>
          <w:rFonts w:ascii="Arial" w:eastAsia="Arial" w:hAnsi="Arial" w:cs="Arial"/>
          <w:b/>
          <w:color w:val="0070C0"/>
          <w:sz w:val="36"/>
          <w:szCs w:val="36"/>
          <w:u w:val="single"/>
        </w:rPr>
        <w:t xml:space="preserve">PARKING </w:t>
      </w:r>
      <w:r>
        <w:rPr>
          <w:rFonts w:ascii="Arial" w:eastAsia="Arial" w:hAnsi="Arial" w:cs="Arial"/>
          <w:b/>
          <w:color w:val="0070C0"/>
          <w:sz w:val="36"/>
          <w:szCs w:val="36"/>
          <w:u w:val="single"/>
        </w:rPr>
        <w:t>GUIDE</w:t>
      </w:r>
      <w:r w:rsidR="00D5517E">
        <w:rPr>
          <w:rFonts w:ascii="Arial" w:eastAsia="Arial" w:hAnsi="Arial" w:cs="Arial"/>
          <w:b/>
          <w:color w:val="0070C0"/>
          <w:sz w:val="36"/>
          <w:szCs w:val="36"/>
          <w:u w:val="single"/>
        </w:rPr>
        <w:t xml:space="preserve"> </w:t>
      </w:r>
    </w:p>
    <w:p w:rsidR="007667F5" w:rsidRDefault="007667F5" w:rsidP="007667F5">
      <w:pPr>
        <w:pStyle w:val="ListParagraph"/>
        <w:tabs>
          <w:tab w:val="left" w:pos="0"/>
        </w:tabs>
        <w:spacing w:after="0" w:line="276" w:lineRule="auto"/>
        <w:rPr>
          <w:rFonts w:ascii="Arial" w:eastAsia="Arial" w:hAnsi="Arial" w:cs="Arial"/>
          <w:b/>
          <w:sz w:val="24"/>
          <w:szCs w:val="24"/>
        </w:rPr>
      </w:pPr>
    </w:p>
    <w:p w:rsidR="007667F5" w:rsidRPr="007667F5" w:rsidRDefault="007667F5" w:rsidP="00560A3F">
      <w:pPr>
        <w:pStyle w:val="ListParagraph"/>
        <w:tabs>
          <w:tab w:val="left" w:pos="0"/>
        </w:tabs>
        <w:spacing w:after="0" w:line="276" w:lineRule="auto"/>
        <w:rPr>
          <w:rFonts w:ascii="Arial" w:eastAsia="Arial" w:hAnsi="Arial" w:cs="Arial"/>
          <w:b/>
          <w:sz w:val="24"/>
          <w:szCs w:val="24"/>
        </w:rPr>
      </w:pPr>
    </w:p>
    <w:p w:rsidR="0032581E" w:rsidRPr="0032581E" w:rsidRDefault="0032581E" w:rsidP="0032581E">
      <w:pPr>
        <w:tabs>
          <w:tab w:val="left" w:pos="0"/>
        </w:tabs>
        <w:spacing w:after="0" w:line="276" w:lineRule="auto"/>
        <w:rPr>
          <w:rFonts w:ascii="Arial" w:eastAsia="Arial" w:hAnsi="Arial" w:cs="Arial"/>
          <w:b/>
          <w:color w:val="0070C0"/>
          <w:sz w:val="36"/>
          <w:szCs w:val="36"/>
        </w:rPr>
      </w:pPr>
      <w:r w:rsidRPr="0032581E">
        <w:rPr>
          <w:rFonts w:ascii="Arial" w:eastAsia="Arial" w:hAnsi="Arial" w:cs="Arial"/>
          <w:b/>
          <w:color w:val="0070C0"/>
          <w:sz w:val="36"/>
          <w:szCs w:val="36"/>
        </w:rPr>
        <w:t xml:space="preserve">Logging into </w:t>
      </w:r>
      <w:proofErr w:type="spellStart"/>
      <w:r w:rsidRPr="0032581E">
        <w:rPr>
          <w:rFonts w:ascii="Arial" w:eastAsia="Arial" w:hAnsi="Arial" w:cs="Arial"/>
          <w:b/>
          <w:color w:val="0070C0"/>
          <w:sz w:val="36"/>
          <w:szCs w:val="36"/>
        </w:rPr>
        <w:t>Flexport</w:t>
      </w:r>
      <w:proofErr w:type="spellEnd"/>
    </w:p>
    <w:p w:rsidR="0032581E" w:rsidRPr="00F17617" w:rsidRDefault="0032581E" w:rsidP="00F17617">
      <w:pPr>
        <w:pStyle w:val="ListParagraph"/>
        <w:numPr>
          <w:ilvl w:val="0"/>
          <w:numId w:val="3"/>
        </w:numPr>
        <w:spacing w:before="120" w:after="120" w:line="240" w:lineRule="auto"/>
        <w:rPr>
          <w:rFonts w:ascii="Century" w:eastAsia="Times New Roman" w:hAnsi="Century" w:cs="Times New Roman"/>
          <w:szCs w:val="20"/>
        </w:rPr>
      </w:pPr>
      <w:r w:rsidRPr="00F17617">
        <w:rPr>
          <w:rFonts w:ascii="Century" w:eastAsia="Times New Roman" w:hAnsi="Century" w:cs="Times New Roman"/>
          <w:szCs w:val="20"/>
        </w:rPr>
        <w:t>Enter URL</w:t>
      </w:r>
      <w:r w:rsidRPr="00796E39">
        <w:rPr>
          <w:rFonts w:ascii="Century" w:eastAsia="Times New Roman" w:hAnsi="Century" w:cs="Times New Roman"/>
          <w:b/>
          <w:sz w:val="24"/>
          <w:szCs w:val="24"/>
        </w:rPr>
        <w:t xml:space="preserve">: </w:t>
      </w:r>
      <w:hyperlink r:id="rId6" w:history="1">
        <w:r w:rsidRPr="00796E39">
          <w:rPr>
            <w:rFonts w:ascii="Century" w:eastAsia="Times New Roman" w:hAnsi="Century" w:cs="Times New Roman"/>
            <w:b/>
            <w:color w:val="0563C1" w:themeColor="hyperlink"/>
            <w:sz w:val="24"/>
            <w:szCs w:val="24"/>
            <w:u w:val="single"/>
          </w:rPr>
          <w:t>https://rrcparking.t2hosted.ca</w:t>
        </w:r>
      </w:hyperlink>
    </w:p>
    <w:p w:rsidR="0032581E" w:rsidRPr="00F17617" w:rsidRDefault="0032581E" w:rsidP="00F17617">
      <w:pPr>
        <w:pStyle w:val="ListParagraph"/>
        <w:numPr>
          <w:ilvl w:val="0"/>
          <w:numId w:val="3"/>
        </w:numPr>
        <w:spacing w:before="120" w:after="120" w:line="240" w:lineRule="auto"/>
        <w:rPr>
          <w:rFonts w:ascii="Century" w:eastAsia="Times New Roman" w:hAnsi="Century" w:cs="Times New Roman"/>
          <w:szCs w:val="20"/>
        </w:rPr>
      </w:pPr>
      <w:r w:rsidRPr="00F17617">
        <w:rPr>
          <w:rFonts w:ascii="Century" w:eastAsia="Times New Roman" w:hAnsi="Century" w:cs="Times New Roman"/>
          <w:szCs w:val="20"/>
        </w:rPr>
        <w:t xml:space="preserve">From the Login </w:t>
      </w:r>
      <w:proofErr w:type="gramStart"/>
      <w:r w:rsidRPr="00F17617">
        <w:rPr>
          <w:rFonts w:ascii="Century" w:eastAsia="Times New Roman" w:hAnsi="Century" w:cs="Times New Roman"/>
          <w:szCs w:val="20"/>
        </w:rPr>
        <w:t>page</w:t>
      </w:r>
      <w:proofErr w:type="gramEnd"/>
      <w:r w:rsidRPr="00F17617">
        <w:rPr>
          <w:rFonts w:ascii="Century" w:eastAsia="Times New Roman" w:hAnsi="Century" w:cs="Times New Roman"/>
          <w:szCs w:val="20"/>
        </w:rPr>
        <w:t xml:space="preserve"> select </w:t>
      </w:r>
      <w:r w:rsidR="00116831">
        <w:rPr>
          <w:rFonts w:ascii="Century" w:eastAsia="Times New Roman" w:hAnsi="Century" w:cs="Times New Roman"/>
          <w:b/>
          <w:szCs w:val="20"/>
        </w:rPr>
        <w:t>Staff/Student Login</w:t>
      </w:r>
      <w:r w:rsidRPr="00F17617">
        <w:rPr>
          <w:rFonts w:ascii="Century" w:eastAsia="Times New Roman" w:hAnsi="Century" w:cs="Times New Roman"/>
          <w:szCs w:val="20"/>
        </w:rPr>
        <w:t xml:space="preserve"> if you are </w:t>
      </w:r>
      <w:r w:rsidR="00116831">
        <w:rPr>
          <w:rFonts w:ascii="Century" w:eastAsia="Times New Roman" w:hAnsi="Century" w:cs="Times New Roman"/>
          <w:szCs w:val="20"/>
        </w:rPr>
        <w:t xml:space="preserve">a current </w:t>
      </w:r>
      <w:r w:rsidRPr="00F17617">
        <w:rPr>
          <w:rFonts w:ascii="Century" w:eastAsia="Times New Roman" w:hAnsi="Century" w:cs="Times New Roman"/>
          <w:b/>
          <w:szCs w:val="20"/>
        </w:rPr>
        <w:t>faculty/staff</w:t>
      </w:r>
      <w:r w:rsidRPr="00F17617">
        <w:rPr>
          <w:rFonts w:ascii="Century" w:eastAsia="Times New Roman" w:hAnsi="Century" w:cs="Times New Roman"/>
          <w:szCs w:val="20"/>
        </w:rPr>
        <w:t xml:space="preserve"> or a </w:t>
      </w:r>
      <w:r w:rsidRPr="00F17617">
        <w:rPr>
          <w:rFonts w:ascii="Century" w:eastAsia="Times New Roman" w:hAnsi="Century" w:cs="Times New Roman"/>
          <w:b/>
          <w:szCs w:val="20"/>
        </w:rPr>
        <w:t>student</w:t>
      </w:r>
      <w:r w:rsidRPr="00F17617">
        <w:rPr>
          <w:rFonts w:ascii="Century" w:eastAsia="Times New Roman" w:hAnsi="Century" w:cs="Times New Roman"/>
          <w:szCs w:val="20"/>
        </w:rPr>
        <w:t>.</w:t>
      </w:r>
    </w:p>
    <w:p w:rsidR="0032581E" w:rsidRDefault="0032581E" w:rsidP="00F17617">
      <w:pPr>
        <w:pStyle w:val="ListParagraph"/>
      </w:pPr>
    </w:p>
    <w:p w:rsidR="0032581E" w:rsidRDefault="00541A7C">
      <w:r>
        <w:rPr>
          <w:noProof/>
        </w:rPr>
        <w:drawing>
          <wp:inline distT="0" distB="0" distL="0" distR="0" wp14:anchorId="6B65296C" wp14:editId="22F30EE5">
            <wp:extent cx="6787515" cy="4686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926" cy="469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81E" w:rsidRDefault="0032581E"/>
    <w:p w:rsidR="0032581E" w:rsidRDefault="0032581E"/>
    <w:p w:rsidR="00541A7C" w:rsidRDefault="00541A7C">
      <w:pPr>
        <w:rPr>
          <w:rFonts w:ascii="Arial" w:hAnsi="Arial" w:cs="Arial"/>
          <w:b/>
          <w:color w:val="0070C0"/>
          <w:sz w:val="36"/>
          <w:szCs w:val="36"/>
        </w:rPr>
      </w:pPr>
    </w:p>
    <w:p w:rsidR="00541A7C" w:rsidRDefault="00541A7C">
      <w:pPr>
        <w:rPr>
          <w:rFonts w:ascii="Arial" w:hAnsi="Arial" w:cs="Arial"/>
          <w:b/>
          <w:color w:val="0070C0"/>
          <w:sz w:val="36"/>
          <w:szCs w:val="36"/>
        </w:rPr>
      </w:pPr>
    </w:p>
    <w:p w:rsidR="00541A7C" w:rsidRDefault="00541A7C">
      <w:pPr>
        <w:rPr>
          <w:rFonts w:ascii="Arial" w:hAnsi="Arial" w:cs="Arial"/>
          <w:b/>
          <w:color w:val="0070C0"/>
          <w:sz w:val="36"/>
          <w:szCs w:val="36"/>
        </w:rPr>
      </w:pPr>
    </w:p>
    <w:p w:rsidR="00541A7C" w:rsidRDefault="00541A7C">
      <w:pPr>
        <w:rPr>
          <w:rFonts w:ascii="Arial" w:hAnsi="Arial" w:cs="Arial"/>
          <w:b/>
          <w:color w:val="0070C0"/>
          <w:sz w:val="36"/>
          <w:szCs w:val="36"/>
        </w:rPr>
      </w:pPr>
    </w:p>
    <w:p w:rsidR="00560A3F" w:rsidRDefault="00560A3F">
      <w:pPr>
        <w:rPr>
          <w:rFonts w:ascii="Arial" w:hAnsi="Arial" w:cs="Arial"/>
          <w:b/>
          <w:color w:val="0070C0"/>
          <w:sz w:val="36"/>
          <w:szCs w:val="36"/>
        </w:rPr>
      </w:pPr>
    </w:p>
    <w:p w:rsidR="00560A3F" w:rsidRDefault="00560A3F">
      <w:pPr>
        <w:rPr>
          <w:rFonts w:ascii="Arial" w:hAnsi="Arial" w:cs="Arial"/>
          <w:b/>
          <w:color w:val="0070C0"/>
          <w:sz w:val="36"/>
          <w:szCs w:val="36"/>
        </w:rPr>
      </w:pPr>
    </w:p>
    <w:p w:rsidR="00560A3F" w:rsidRDefault="00560A3F">
      <w:pPr>
        <w:rPr>
          <w:rFonts w:ascii="Arial" w:hAnsi="Arial" w:cs="Arial"/>
          <w:b/>
          <w:color w:val="0070C0"/>
          <w:sz w:val="36"/>
          <w:szCs w:val="36"/>
        </w:rPr>
      </w:pPr>
    </w:p>
    <w:p w:rsidR="0032581E" w:rsidRPr="005A5611" w:rsidRDefault="0032581E">
      <w:pPr>
        <w:rPr>
          <w:rFonts w:ascii="Arial" w:hAnsi="Arial" w:cs="Arial"/>
          <w:b/>
          <w:color w:val="0070C0"/>
          <w:sz w:val="36"/>
          <w:szCs w:val="36"/>
        </w:rPr>
      </w:pPr>
      <w:r w:rsidRPr="0032581E">
        <w:rPr>
          <w:rFonts w:ascii="Arial" w:hAnsi="Arial" w:cs="Arial"/>
          <w:b/>
          <w:color w:val="0070C0"/>
          <w:sz w:val="36"/>
          <w:szCs w:val="36"/>
        </w:rPr>
        <w:t>Parking Portal</w:t>
      </w:r>
    </w:p>
    <w:p w:rsidR="0032581E" w:rsidRDefault="0032581E"/>
    <w:p w:rsidR="0032581E" w:rsidRPr="00F17617" w:rsidRDefault="0032581E" w:rsidP="00F17617">
      <w:pPr>
        <w:pStyle w:val="ListParagraph"/>
        <w:numPr>
          <w:ilvl w:val="0"/>
          <w:numId w:val="2"/>
        </w:numPr>
        <w:spacing w:before="120" w:after="120" w:line="240" w:lineRule="auto"/>
        <w:rPr>
          <w:rFonts w:ascii="Century" w:eastAsia="Times New Roman" w:hAnsi="Century" w:cs="Times New Roman"/>
          <w:szCs w:val="20"/>
        </w:rPr>
      </w:pPr>
      <w:r w:rsidRPr="00F17617">
        <w:rPr>
          <w:rFonts w:ascii="Century" w:eastAsia="Times New Roman" w:hAnsi="Century" w:cs="Times New Roman"/>
          <w:szCs w:val="20"/>
        </w:rPr>
        <w:t xml:space="preserve">From the </w:t>
      </w:r>
      <w:r w:rsidRPr="00F17617">
        <w:rPr>
          <w:rFonts w:ascii="Century" w:eastAsia="Times New Roman" w:hAnsi="Century" w:cs="Times New Roman"/>
          <w:b/>
          <w:szCs w:val="20"/>
        </w:rPr>
        <w:t>Parking Portal</w:t>
      </w:r>
      <w:r w:rsidRPr="00F17617">
        <w:rPr>
          <w:rFonts w:ascii="Century" w:eastAsia="Times New Roman" w:hAnsi="Century" w:cs="Times New Roman"/>
          <w:szCs w:val="20"/>
        </w:rPr>
        <w:t xml:space="preserve"> you will have the option to view permits, citations, and appeals</w:t>
      </w:r>
    </w:p>
    <w:p w:rsidR="0032581E" w:rsidRPr="0032581E" w:rsidRDefault="0032581E" w:rsidP="0032581E">
      <w:pPr>
        <w:spacing w:before="120" w:after="120" w:line="240" w:lineRule="auto"/>
        <w:ind w:left="720" w:hanging="360"/>
        <w:rPr>
          <w:rFonts w:ascii="Century" w:eastAsia="Times New Roman" w:hAnsi="Century" w:cs="Times New Roman"/>
          <w:szCs w:val="20"/>
        </w:rPr>
      </w:pPr>
    </w:p>
    <w:p w:rsidR="0032581E" w:rsidRDefault="0032581E">
      <w:r>
        <w:rPr>
          <w:noProof/>
        </w:rPr>
        <w:drawing>
          <wp:inline distT="0" distB="0" distL="0" distR="0" wp14:anchorId="1599C409" wp14:editId="4702519B">
            <wp:extent cx="6832600" cy="4488815"/>
            <wp:effectExtent l="0" t="0" r="635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892" cy="449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81E" w:rsidRDefault="0032581E"/>
    <w:p w:rsidR="0032581E" w:rsidRDefault="0032581E"/>
    <w:p w:rsidR="0032581E" w:rsidRDefault="0032581E"/>
    <w:p w:rsidR="0032581E" w:rsidRDefault="0032581E"/>
    <w:p w:rsidR="0032581E" w:rsidRDefault="0032581E"/>
    <w:p w:rsidR="0032581E" w:rsidRDefault="0032581E"/>
    <w:p w:rsidR="0032581E" w:rsidRDefault="0032581E"/>
    <w:p w:rsidR="0032581E" w:rsidRDefault="0032581E"/>
    <w:p w:rsidR="0032581E" w:rsidRDefault="0032581E"/>
    <w:p w:rsidR="0032581E" w:rsidRDefault="0032581E"/>
    <w:p w:rsidR="0032581E" w:rsidRDefault="0032581E" w:rsidP="0032581E">
      <w:pPr>
        <w:tabs>
          <w:tab w:val="left" w:pos="0"/>
        </w:tabs>
        <w:spacing w:after="0" w:line="276" w:lineRule="auto"/>
        <w:rPr>
          <w:rFonts w:ascii="Arial" w:eastAsia="Arial" w:hAnsi="Arial" w:cs="Arial"/>
          <w:b/>
          <w:color w:val="ED7D31" w:themeColor="accent2"/>
          <w:sz w:val="36"/>
          <w:szCs w:val="36"/>
        </w:rPr>
      </w:pPr>
    </w:p>
    <w:p w:rsidR="0032581E" w:rsidRDefault="0032581E" w:rsidP="0032581E">
      <w:pPr>
        <w:tabs>
          <w:tab w:val="left" w:pos="0"/>
        </w:tabs>
        <w:spacing w:after="0" w:line="276" w:lineRule="auto"/>
        <w:rPr>
          <w:rFonts w:ascii="Arial" w:eastAsia="Arial" w:hAnsi="Arial" w:cs="Arial"/>
          <w:b/>
          <w:color w:val="ED7D31" w:themeColor="accent2"/>
          <w:sz w:val="36"/>
          <w:szCs w:val="36"/>
        </w:rPr>
      </w:pPr>
    </w:p>
    <w:p w:rsidR="0032581E" w:rsidRPr="0032581E" w:rsidRDefault="0032581E" w:rsidP="0032581E">
      <w:pPr>
        <w:tabs>
          <w:tab w:val="left" w:pos="0"/>
        </w:tabs>
        <w:spacing w:after="0" w:line="276" w:lineRule="auto"/>
        <w:rPr>
          <w:rFonts w:ascii="Arial" w:eastAsia="Arial" w:hAnsi="Arial" w:cs="Arial"/>
          <w:b/>
          <w:color w:val="0070C0"/>
          <w:sz w:val="36"/>
          <w:szCs w:val="36"/>
        </w:rPr>
      </w:pPr>
      <w:r w:rsidRPr="0032581E">
        <w:rPr>
          <w:rFonts w:ascii="Arial" w:eastAsia="Arial" w:hAnsi="Arial" w:cs="Arial"/>
          <w:b/>
          <w:color w:val="0070C0"/>
          <w:sz w:val="36"/>
          <w:szCs w:val="36"/>
        </w:rPr>
        <w:t>Purchasing a Permit</w:t>
      </w:r>
    </w:p>
    <w:p w:rsidR="0032581E" w:rsidRDefault="0032581E" w:rsidP="00F17617">
      <w:pPr>
        <w:pStyle w:val="ListParagraph"/>
        <w:numPr>
          <w:ilvl w:val="0"/>
          <w:numId w:val="1"/>
        </w:numPr>
        <w:spacing w:before="120" w:after="120" w:line="240" w:lineRule="auto"/>
        <w:rPr>
          <w:rFonts w:ascii="Century" w:eastAsia="Times New Roman" w:hAnsi="Century" w:cs="Times New Roman"/>
          <w:szCs w:val="20"/>
        </w:rPr>
      </w:pPr>
      <w:r w:rsidRPr="00F17617">
        <w:rPr>
          <w:rFonts w:ascii="Century" w:eastAsia="Times New Roman" w:hAnsi="Century" w:cs="Times New Roman"/>
          <w:szCs w:val="20"/>
        </w:rPr>
        <w:t xml:space="preserve">Select </w:t>
      </w:r>
      <w:r w:rsidRPr="00F17617">
        <w:rPr>
          <w:rFonts w:ascii="Century" w:eastAsia="Times New Roman" w:hAnsi="Century" w:cs="Times New Roman"/>
          <w:b/>
          <w:szCs w:val="20"/>
        </w:rPr>
        <w:t>Get Permits</w:t>
      </w:r>
      <w:r w:rsidRPr="00F17617">
        <w:rPr>
          <w:rFonts w:ascii="Century" w:eastAsia="Times New Roman" w:hAnsi="Century" w:cs="Times New Roman"/>
          <w:szCs w:val="20"/>
        </w:rPr>
        <w:t xml:space="preserve"> </w:t>
      </w:r>
    </w:p>
    <w:p w:rsidR="003E04F8" w:rsidRPr="00F17617" w:rsidRDefault="003E04F8" w:rsidP="003E04F8">
      <w:pPr>
        <w:pStyle w:val="ListParagraph"/>
        <w:spacing w:before="120" w:after="120" w:line="240" w:lineRule="auto"/>
        <w:ind w:left="1080"/>
        <w:rPr>
          <w:rFonts w:ascii="Century" w:eastAsia="Times New Roman" w:hAnsi="Century" w:cs="Times New Roman"/>
          <w:szCs w:val="20"/>
        </w:rPr>
      </w:pPr>
    </w:p>
    <w:p w:rsidR="0032581E" w:rsidRDefault="0032581E" w:rsidP="00F17617">
      <w:pPr>
        <w:pStyle w:val="ListParagraph"/>
        <w:numPr>
          <w:ilvl w:val="0"/>
          <w:numId w:val="1"/>
        </w:numPr>
        <w:spacing w:before="120" w:after="120" w:line="240" w:lineRule="auto"/>
        <w:rPr>
          <w:rFonts w:ascii="Century" w:eastAsia="Times New Roman" w:hAnsi="Century" w:cs="Times New Roman"/>
          <w:szCs w:val="20"/>
        </w:rPr>
      </w:pPr>
      <w:r w:rsidRPr="00F17617">
        <w:rPr>
          <w:rFonts w:ascii="Century" w:eastAsia="Times New Roman" w:hAnsi="Century" w:cs="Times New Roman"/>
          <w:szCs w:val="20"/>
        </w:rPr>
        <w:t>Read instructions carefully and proceed</w:t>
      </w:r>
    </w:p>
    <w:p w:rsidR="003E04F8" w:rsidRPr="003E04F8" w:rsidRDefault="003E04F8" w:rsidP="003E04F8">
      <w:pPr>
        <w:pStyle w:val="ListParagraph"/>
        <w:rPr>
          <w:rFonts w:ascii="Century" w:eastAsia="Times New Roman" w:hAnsi="Century" w:cs="Times New Roman"/>
          <w:szCs w:val="20"/>
        </w:rPr>
      </w:pPr>
    </w:p>
    <w:p w:rsidR="003E04F8" w:rsidRPr="00F17617" w:rsidRDefault="003E04F8" w:rsidP="003E04F8">
      <w:pPr>
        <w:pStyle w:val="ListParagraph"/>
        <w:spacing w:before="120" w:after="120" w:line="240" w:lineRule="auto"/>
        <w:ind w:left="1080"/>
        <w:rPr>
          <w:rFonts w:ascii="Century" w:eastAsia="Times New Roman" w:hAnsi="Century" w:cs="Times New Roman"/>
          <w:szCs w:val="20"/>
        </w:rPr>
      </w:pPr>
    </w:p>
    <w:p w:rsidR="0032581E" w:rsidRPr="00F17617" w:rsidRDefault="0032581E" w:rsidP="00F17617">
      <w:pPr>
        <w:pStyle w:val="ListParagraph"/>
        <w:numPr>
          <w:ilvl w:val="0"/>
          <w:numId w:val="1"/>
        </w:numPr>
        <w:spacing w:before="120" w:after="120" w:line="240" w:lineRule="auto"/>
        <w:rPr>
          <w:rFonts w:ascii="Century" w:eastAsia="Times New Roman" w:hAnsi="Century" w:cs="Times New Roman"/>
          <w:szCs w:val="20"/>
        </w:rPr>
      </w:pPr>
      <w:r w:rsidRPr="00F17617">
        <w:rPr>
          <w:rFonts w:ascii="Century" w:eastAsia="Times New Roman" w:hAnsi="Century" w:cs="Times New Roman"/>
          <w:szCs w:val="20"/>
        </w:rPr>
        <w:t>Select the permit you wish to purchase and agree to the terms (Please Note: Only permits you are eligible for will appear)</w:t>
      </w:r>
    </w:p>
    <w:p w:rsidR="0032581E" w:rsidRDefault="0032581E"/>
    <w:p w:rsidR="0032581E" w:rsidRDefault="0032581E">
      <w:r>
        <w:rPr>
          <w:noProof/>
        </w:rPr>
        <w:drawing>
          <wp:inline distT="0" distB="0" distL="0" distR="0" wp14:anchorId="28A27C6F" wp14:editId="7C8C713B">
            <wp:extent cx="6870700" cy="3987165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4203" cy="399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81E" w:rsidRDefault="0032581E"/>
    <w:p w:rsidR="0032581E" w:rsidRDefault="0032581E"/>
    <w:p w:rsidR="00F17617" w:rsidRDefault="00F17617"/>
    <w:p w:rsidR="00F17617" w:rsidRDefault="00F17617"/>
    <w:p w:rsidR="00F17617" w:rsidRDefault="00F17617"/>
    <w:p w:rsidR="00F17617" w:rsidRDefault="00F17617"/>
    <w:p w:rsidR="005A5611" w:rsidRDefault="005A5611" w:rsidP="005A5611">
      <w:pPr>
        <w:pStyle w:val="ListParagraph"/>
        <w:spacing w:before="120" w:after="120" w:line="240" w:lineRule="auto"/>
        <w:ind w:left="1080"/>
        <w:rPr>
          <w:rFonts w:ascii="Century" w:eastAsia="Times New Roman" w:hAnsi="Century" w:cs="Times New Roman"/>
          <w:szCs w:val="20"/>
        </w:rPr>
      </w:pPr>
    </w:p>
    <w:p w:rsidR="005A5611" w:rsidRDefault="005A5611" w:rsidP="005A5611">
      <w:pPr>
        <w:pStyle w:val="ListParagraph"/>
        <w:spacing w:before="120" w:after="120" w:line="240" w:lineRule="auto"/>
        <w:ind w:left="1080"/>
        <w:rPr>
          <w:rFonts w:ascii="Century" w:eastAsia="Times New Roman" w:hAnsi="Century" w:cs="Times New Roman"/>
          <w:szCs w:val="20"/>
        </w:rPr>
      </w:pPr>
    </w:p>
    <w:p w:rsidR="005A5611" w:rsidRDefault="005A5611" w:rsidP="005A5611">
      <w:pPr>
        <w:pStyle w:val="ListParagraph"/>
        <w:spacing w:before="120" w:after="120" w:line="240" w:lineRule="auto"/>
        <w:ind w:left="1080"/>
        <w:rPr>
          <w:rFonts w:ascii="Century" w:eastAsia="Times New Roman" w:hAnsi="Century" w:cs="Times New Roman"/>
          <w:szCs w:val="20"/>
        </w:rPr>
      </w:pPr>
    </w:p>
    <w:p w:rsidR="005A5611" w:rsidRDefault="005A5611" w:rsidP="005A5611">
      <w:pPr>
        <w:pStyle w:val="ListParagraph"/>
        <w:spacing w:before="120" w:after="120" w:line="240" w:lineRule="auto"/>
        <w:ind w:left="1080"/>
        <w:rPr>
          <w:rFonts w:ascii="Century" w:eastAsia="Times New Roman" w:hAnsi="Century" w:cs="Times New Roman"/>
          <w:szCs w:val="20"/>
        </w:rPr>
      </w:pPr>
    </w:p>
    <w:p w:rsidR="005A5611" w:rsidRPr="005A5611" w:rsidRDefault="005A5611" w:rsidP="005A5611">
      <w:pPr>
        <w:spacing w:before="120" w:after="120" w:line="240" w:lineRule="auto"/>
        <w:ind w:left="720"/>
        <w:rPr>
          <w:rFonts w:ascii="Century" w:eastAsia="Times New Roman" w:hAnsi="Century" w:cs="Times New Roman"/>
          <w:szCs w:val="20"/>
        </w:rPr>
      </w:pPr>
    </w:p>
    <w:p w:rsidR="00560A3F" w:rsidRDefault="00560A3F" w:rsidP="005A5611">
      <w:pPr>
        <w:pStyle w:val="ListParagraph"/>
        <w:spacing w:before="120" w:after="120" w:line="240" w:lineRule="auto"/>
        <w:ind w:left="1080"/>
        <w:rPr>
          <w:rFonts w:ascii="Century" w:eastAsia="Times New Roman" w:hAnsi="Century" w:cs="Times New Roman"/>
          <w:b/>
          <w:color w:val="0070C0"/>
          <w:sz w:val="36"/>
          <w:szCs w:val="36"/>
        </w:rPr>
      </w:pPr>
    </w:p>
    <w:p w:rsidR="005A5611" w:rsidRPr="005A5611" w:rsidRDefault="005A5611" w:rsidP="005A5611">
      <w:pPr>
        <w:pStyle w:val="ListParagraph"/>
        <w:spacing w:before="120" w:after="120" w:line="240" w:lineRule="auto"/>
        <w:ind w:left="1080"/>
        <w:rPr>
          <w:rFonts w:ascii="Century" w:eastAsia="Times New Roman" w:hAnsi="Century" w:cs="Times New Roman"/>
          <w:b/>
          <w:color w:val="0070C0"/>
          <w:sz w:val="36"/>
          <w:szCs w:val="36"/>
        </w:rPr>
      </w:pPr>
      <w:r w:rsidRPr="005A5611">
        <w:rPr>
          <w:rFonts w:ascii="Century" w:eastAsia="Times New Roman" w:hAnsi="Century" w:cs="Times New Roman"/>
          <w:b/>
          <w:color w:val="0070C0"/>
          <w:sz w:val="36"/>
          <w:szCs w:val="36"/>
        </w:rPr>
        <w:t>Select permit dates</w:t>
      </w:r>
    </w:p>
    <w:p w:rsidR="005A5611" w:rsidRDefault="005A5611" w:rsidP="005A5611">
      <w:pPr>
        <w:pStyle w:val="ListParagraph"/>
        <w:spacing w:before="120" w:after="120" w:line="240" w:lineRule="auto"/>
        <w:ind w:left="1080"/>
        <w:rPr>
          <w:rFonts w:ascii="Century" w:eastAsia="Times New Roman" w:hAnsi="Century" w:cs="Times New Roman"/>
          <w:szCs w:val="20"/>
        </w:rPr>
      </w:pPr>
    </w:p>
    <w:p w:rsidR="00F17617" w:rsidRDefault="00F17617" w:rsidP="00F17617">
      <w:pPr>
        <w:pStyle w:val="ListParagraph"/>
        <w:numPr>
          <w:ilvl w:val="0"/>
          <w:numId w:val="4"/>
        </w:numPr>
        <w:spacing w:before="120" w:after="120" w:line="240" w:lineRule="auto"/>
        <w:rPr>
          <w:rFonts w:ascii="Century" w:eastAsia="Times New Roman" w:hAnsi="Century" w:cs="Times New Roman"/>
          <w:szCs w:val="20"/>
        </w:rPr>
      </w:pPr>
      <w:r w:rsidRPr="00F17617">
        <w:rPr>
          <w:rFonts w:ascii="Century" w:eastAsia="Times New Roman" w:hAnsi="Century" w:cs="Times New Roman"/>
          <w:szCs w:val="20"/>
        </w:rPr>
        <w:t>Select the effective start and end date for your selected permit</w:t>
      </w:r>
    </w:p>
    <w:p w:rsidR="003E04F8" w:rsidRDefault="003E04F8" w:rsidP="003E04F8">
      <w:pPr>
        <w:pStyle w:val="ListParagraph"/>
        <w:spacing w:before="120" w:after="120" w:line="240" w:lineRule="auto"/>
        <w:ind w:left="1080"/>
        <w:rPr>
          <w:rFonts w:ascii="Century" w:eastAsia="Times New Roman" w:hAnsi="Century" w:cs="Times New Roman"/>
          <w:szCs w:val="20"/>
        </w:rPr>
      </w:pPr>
    </w:p>
    <w:p w:rsidR="00F17617" w:rsidRPr="00F17617" w:rsidRDefault="00F17617" w:rsidP="00F17617">
      <w:pPr>
        <w:pStyle w:val="ListParagraph"/>
        <w:numPr>
          <w:ilvl w:val="0"/>
          <w:numId w:val="4"/>
        </w:numPr>
        <w:spacing w:before="120" w:after="120" w:line="240" w:lineRule="auto"/>
        <w:rPr>
          <w:rFonts w:ascii="Century" w:eastAsia="Times New Roman" w:hAnsi="Century" w:cs="Times New Roman"/>
          <w:szCs w:val="20"/>
        </w:rPr>
      </w:pPr>
      <w:r>
        <w:rPr>
          <w:rFonts w:ascii="Century" w:eastAsia="Times New Roman" w:hAnsi="Century" w:cs="Times New Roman"/>
          <w:szCs w:val="20"/>
        </w:rPr>
        <w:t>You may select the start date of your permit up to 15 calendar days in advance.</w:t>
      </w:r>
    </w:p>
    <w:p w:rsidR="00F17617" w:rsidRDefault="00F17617">
      <w:r>
        <w:t xml:space="preserve">        </w:t>
      </w:r>
    </w:p>
    <w:p w:rsidR="00F17617" w:rsidRDefault="00F17617"/>
    <w:p w:rsidR="0032581E" w:rsidRDefault="0032581E">
      <w:r>
        <w:rPr>
          <w:noProof/>
        </w:rPr>
        <w:drawing>
          <wp:inline distT="0" distB="0" distL="0" distR="0" wp14:anchorId="291A4460" wp14:editId="6FBDE46C">
            <wp:extent cx="6870700" cy="5575300"/>
            <wp:effectExtent l="0" t="0" r="635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123" cy="557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81E" w:rsidRDefault="0032581E"/>
    <w:p w:rsidR="00F17617" w:rsidRDefault="00F17617"/>
    <w:p w:rsidR="00F17617" w:rsidRDefault="00F17617"/>
    <w:p w:rsidR="00F17617" w:rsidRDefault="00F17617"/>
    <w:p w:rsidR="00F17617" w:rsidRDefault="00F17617"/>
    <w:p w:rsidR="00F17617" w:rsidRDefault="00F17617"/>
    <w:p w:rsidR="00F17617" w:rsidRPr="005A5611" w:rsidRDefault="00F17617">
      <w:pPr>
        <w:rPr>
          <w:b/>
          <w:color w:val="0070C0"/>
          <w:sz w:val="36"/>
          <w:szCs w:val="36"/>
        </w:rPr>
      </w:pPr>
    </w:p>
    <w:p w:rsidR="00F17617" w:rsidRPr="005A5611" w:rsidRDefault="005A5611">
      <w:pPr>
        <w:rPr>
          <w:b/>
          <w:color w:val="0070C0"/>
          <w:sz w:val="36"/>
          <w:szCs w:val="36"/>
        </w:rPr>
      </w:pPr>
      <w:r w:rsidRPr="005A5611">
        <w:rPr>
          <w:b/>
          <w:color w:val="0070C0"/>
          <w:sz w:val="36"/>
          <w:szCs w:val="36"/>
        </w:rPr>
        <w:t xml:space="preserve">Confirm/register </w:t>
      </w:r>
      <w:r w:rsidRPr="007D1E44">
        <w:rPr>
          <w:rFonts w:ascii="Arial" w:hAnsi="Arial" w:cs="Arial"/>
          <w:b/>
          <w:color w:val="0070C0"/>
          <w:sz w:val="32"/>
          <w:szCs w:val="32"/>
        </w:rPr>
        <w:t>license</w:t>
      </w:r>
      <w:r w:rsidRPr="005A5611">
        <w:rPr>
          <w:b/>
          <w:color w:val="0070C0"/>
          <w:sz w:val="36"/>
          <w:szCs w:val="36"/>
        </w:rPr>
        <w:t xml:space="preserve"> plates</w:t>
      </w:r>
    </w:p>
    <w:p w:rsidR="00F17617" w:rsidRDefault="00F17617"/>
    <w:p w:rsidR="00F17617" w:rsidRDefault="00F17617" w:rsidP="00F17617">
      <w:pPr>
        <w:pStyle w:val="ListParagraph"/>
        <w:numPr>
          <w:ilvl w:val="0"/>
          <w:numId w:val="5"/>
        </w:numPr>
        <w:spacing w:before="120" w:after="120" w:line="240" w:lineRule="auto"/>
        <w:rPr>
          <w:rFonts w:ascii="Century" w:eastAsia="Times New Roman" w:hAnsi="Century" w:cs="Times New Roman"/>
          <w:szCs w:val="20"/>
        </w:rPr>
      </w:pPr>
      <w:r w:rsidRPr="00F17617">
        <w:rPr>
          <w:rFonts w:ascii="Century" w:eastAsia="Times New Roman" w:hAnsi="Century" w:cs="Times New Roman"/>
          <w:szCs w:val="20"/>
        </w:rPr>
        <w:t xml:space="preserve">Confirm which vehicle the permit is for (If vehicle is not listed select </w:t>
      </w:r>
      <w:r w:rsidRPr="00F17617">
        <w:rPr>
          <w:rFonts w:ascii="Century" w:eastAsia="Times New Roman" w:hAnsi="Century" w:cs="Times New Roman"/>
          <w:b/>
          <w:szCs w:val="20"/>
        </w:rPr>
        <w:t>Add Vehicle</w:t>
      </w:r>
      <w:r w:rsidRPr="00F17617">
        <w:rPr>
          <w:rFonts w:ascii="Century" w:eastAsia="Times New Roman" w:hAnsi="Century" w:cs="Times New Roman"/>
          <w:szCs w:val="20"/>
        </w:rPr>
        <w:t xml:space="preserve"> and enter appropriate vehicle information)</w:t>
      </w:r>
      <w:r>
        <w:rPr>
          <w:rFonts w:ascii="Century" w:eastAsia="Times New Roman" w:hAnsi="Century" w:cs="Times New Roman"/>
          <w:szCs w:val="20"/>
        </w:rPr>
        <w:t>. You may register up to four (4) license plates.</w:t>
      </w:r>
    </w:p>
    <w:p w:rsidR="003E04F8" w:rsidRDefault="003E04F8" w:rsidP="003E04F8">
      <w:pPr>
        <w:pStyle w:val="ListParagraph"/>
        <w:spacing w:before="120" w:after="120" w:line="240" w:lineRule="auto"/>
        <w:ind w:left="1080"/>
        <w:rPr>
          <w:rFonts w:ascii="Century" w:eastAsia="Times New Roman" w:hAnsi="Century" w:cs="Times New Roman"/>
          <w:szCs w:val="20"/>
        </w:rPr>
      </w:pPr>
    </w:p>
    <w:p w:rsidR="003E04F8" w:rsidRDefault="00F17617" w:rsidP="003E04F8">
      <w:pPr>
        <w:pStyle w:val="ListParagraph"/>
        <w:numPr>
          <w:ilvl w:val="0"/>
          <w:numId w:val="5"/>
        </w:numPr>
        <w:spacing w:before="120" w:after="120" w:line="240" w:lineRule="auto"/>
        <w:rPr>
          <w:rFonts w:ascii="Century" w:eastAsia="Times New Roman" w:hAnsi="Century" w:cs="Times New Roman"/>
          <w:szCs w:val="20"/>
        </w:rPr>
      </w:pPr>
      <w:r>
        <w:rPr>
          <w:rFonts w:ascii="Century" w:eastAsia="Times New Roman" w:hAnsi="Century" w:cs="Times New Roman"/>
          <w:szCs w:val="20"/>
        </w:rPr>
        <w:t>It is the responsibility of the permit holder to ensure registered license plates are always current. Failure to register a license plate will result in citations issued.</w:t>
      </w:r>
    </w:p>
    <w:p w:rsidR="003E04F8" w:rsidRPr="003E04F8" w:rsidRDefault="003E04F8" w:rsidP="003E04F8">
      <w:pPr>
        <w:pStyle w:val="ListParagraph"/>
        <w:rPr>
          <w:rFonts w:ascii="Century" w:eastAsia="Times New Roman" w:hAnsi="Century" w:cs="Times New Roman"/>
          <w:szCs w:val="20"/>
        </w:rPr>
      </w:pPr>
    </w:p>
    <w:p w:rsidR="003E04F8" w:rsidRPr="003E04F8" w:rsidRDefault="003E04F8" w:rsidP="003E04F8">
      <w:pPr>
        <w:pStyle w:val="ListParagraph"/>
        <w:spacing w:before="120" w:after="120" w:line="240" w:lineRule="auto"/>
        <w:ind w:left="1080"/>
        <w:rPr>
          <w:rFonts w:ascii="Century" w:eastAsia="Times New Roman" w:hAnsi="Century" w:cs="Times New Roman"/>
          <w:szCs w:val="20"/>
        </w:rPr>
      </w:pPr>
    </w:p>
    <w:p w:rsidR="00F17617" w:rsidRDefault="00F17617" w:rsidP="003E04F8">
      <w:pPr>
        <w:pStyle w:val="ListParagraph"/>
        <w:numPr>
          <w:ilvl w:val="0"/>
          <w:numId w:val="5"/>
        </w:numPr>
        <w:spacing w:before="120" w:after="120" w:line="240" w:lineRule="auto"/>
        <w:rPr>
          <w:rFonts w:ascii="Century" w:eastAsia="Times New Roman" w:hAnsi="Century" w:cs="Times New Roman"/>
          <w:szCs w:val="20"/>
        </w:rPr>
      </w:pPr>
      <w:r>
        <w:rPr>
          <w:rFonts w:ascii="Century" w:eastAsia="Times New Roman" w:hAnsi="Century" w:cs="Times New Roman"/>
          <w:szCs w:val="20"/>
        </w:rPr>
        <w:t xml:space="preserve">The permit holder is </w:t>
      </w:r>
      <w:r w:rsidR="003E04F8">
        <w:rPr>
          <w:rFonts w:ascii="Century" w:eastAsia="Times New Roman" w:hAnsi="Century" w:cs="Times New Roman"/>
          <w:szCs w:val="20"/>
        </w:rPr>
        <w:t>responsible for all citations issued on all registered license plates.</w:t>
      </w:r>
    </w:p>
    <w:p w:rsidR="00541A7C" w:rsidRDefault="00541A7C" w:rsidP="00541A7C">
      <w:pPr>
        <w:spacing w:before="120" w:after="120" w:line="240" w:lineRule="auto"/>
        <w:rPr>
          <w:rFonts w:ascii="Century" w:eastAsia="Times New Roman" w:hAnsi="Century" w:cs="Times New Roman"/>
          <w:szCs w:val="20"/>
        </w:rPr>
      </w:pPr>
    </w:p>
    <w:p w:rsidR="00F17617" w:rsidRPr="00F77E8C" w:rsidRDefault="00541A7C" w:rsidP="00F77E8C">
      <w:pPr>
        <w:pStyle w:val="ListParagraph"/>
        <w:numPr>
          <w:ilvl w:val="0"/>
          <w:numId w:val="5"/>
        </w:numPr>
        <w:spacing w:before="120" w:after="120" w:line="240" w:lineRule="auto"/>
        <w:rPr>
          <w:rFonts w:ascii="Century" w:eastAsia="Times New Roman" w:hAnsi="Century" w:cs="Times New Roman"/>
          <w:szCs w:val="20"/>
        </w:rPr>
      </w:pPr>
      <w:r>
        <w:rPr>
          <w:rFonts w:ascii="Century" w:eastAsia="Times New Roman" w:hAnsi="Century" w:cs="Times New Roman"/>
          <w:szCs w:val="20"/>
        </w:rPr>
        <w:t>If you have a license plate on your profile that you no longer use, you may disable it. The license plate will be inactive and will stay on your profile.</w:t>
      </w:r>
    </w:p>
    <w:p w:rsidR="003E04F8" w:rsidRDefault="003E04F8">
      <w:pPr>
        <w:rPr>
          <w:noProof/>
        </w:rPr>
      </w:pPr>
    </w:p>
    <w:p w:rsidR="00F17617" w:rsidRDefault="00F17617">
      <w:r>
        <w:rPr>
          <w:noProof/>
        </w:rPr>
        <w:drawing>
          <wp:inline distT="0" distB="0" distL="0" distR="0" wp14:anchorId="69E54467" wp14:editId="1B7E0F51">
            <wp:extent cx="6826250" cy="340169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250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4F8" w:rsidRDefault="003E04F8"/>
    <w:p w:rsidR="003E04F8" w:rsidRDefault="003E04F8"/>
    <w:p w:rsidR="003E04F8" w:rsidRDefault="003E04F8"/>
    <w:p w:rsidR="003E04F8" w:rsidRDefault="003E04F8"/>
    <w:p w:rsidR="003E04F8" w:rsidRDefault="003E04F8"/>
    <w:p w:rsidR="003E04F8" w:rsidRDefault="003E04F8"/>
    <w:p w:rsidR="003E04F8" w:rsidRDefault="003E04F8"/>
    <w:p w:rsidR="003E04F8" w:rsidRPr="00985139" w:rsidRDefault="00985139">
      <w:pPr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t>Your cart and payment</w:t>
      </w:r>
    </w:p>
    <w:p w:rsidR="003E04F8" w:rsidRDefault="003E04F8"/>
    <w:p w:rsidR="003E04F8" w:rsidRDefault="003E04F8" w:rsidP="003E04F8">
      <w:pPr>
        <w:pStyle w:val="ListParagraph"/>
        <w:numPr>
          <w:ilvl w:val="0"/>
          <w:numId w:val="6"/>
        </w:numPr>
        <w:spacing w:before="120" w:after="120" w:line="240" w:lineRule="auto"/>
        <w:rPr>
          <w:rFonts w:ascii="Century" w:eastAsia="Times New Roman" w:hAnsi="Century" w:cs="Times New Roman"/>
          <w:szCs w:val="20"/>
        </w:rPr>
      </w:pPr>
      <w:r w:rsidRPr="003E04F8">
        <w:rPr>
          <w:rFonts w:ascii="Century" w:eastAsia="Times New Roman" w:hAnsi="Century" w:cs="Times New Roman"/>
          <w:szCs w:val="20"/>
        </w:rPr>
        <w:t xml:space="preserve">Choose Payment Method  and select Pay Now </w:t>
      </w:r>
    </w:p>
    <w:p w:rsidR="003E04F8" w:rsidRPr="003E04F8" w:rsidRDefault="003E04F8" w:rsidP="003E04F8">
      <w:pPr>
        <w:pStyle w:val="ListParagraph"/>
        <w:spacing w:before="120" w:after="120" w:line="240" w:lineRule="auto"/>
        <w:rPr>
          <w:rFonts w:ascii="Century" w:eastAsia="Times New Roman" w:hAnsi="Century" w:cs="Times New Roman"/>
          <w:szCs w:val="20"/>
        </w:rPr>
      </w:pPr>
    </w:p>
    <w:p w:rsidR="001D6A74" w:rsidRPr="001D6A74" w:rsidRDefault="003E04F8" w:rsidP="001D6A74">
      <w:pPr>
        <w:pStyle w:val="ListParagraph"/>
        <w:numPr>
          <w:ilvl w:val="0"/>
          <w:numId w:val="6"/>
        </w:numPr>
        <w:spacing w:before="120" w:after="120" w:line="240" w:lineRule="auto"/>
        <w:rPr>
          <w:rFonts w:ascii="Century" w:eastAsia="Times New Roman" w:hAnsi="Century" w:cs="Times New Roman"/>
          <w:szCs w:val="20"/>
        </w:rPr>
      </w:pPr>
      <w:r w:rsidRPr="003E04F8">
        <w:rPr>
          <w:rFonts w:ascii="Century" w:eastAsia="Times New Roman" w:hAnsi="Century" w:cs="Times New Roman"/>
          <w:b/>
          <w:szCs w:val="20"/>
        </w:rPr>
        <w:t>Please Note:</w:t>
      </w:r>
      <w:r w:rsidRPr="003E04F8">
        <w:rPr>
          <w:rFonts w:ascii="Century" w:eastAsia="Times New Roman" w:hAnsi="Century" w:cs="Times New Roman"/>
          <w:szCs w:val="20"/>
        </w:rPr>
        <w:t xml:space="preserve"> </w:t>
      </w:r>
      <w:r w:rsidR="00314082">
        <w:rPr>
          <w:rFonts w:ascii="Century" w:eastAsia="Times New Roman" w:hAnsi="Century" w:cs="Times New Roman"/>
          <w:szCs w:val="20"/>
        </w:rPr>
        <w:t xml:space="preserve">  -</w:t>
      </w:r>
      <w:r w:rsidRPr="003E04F8">
        <w:rPr>
          <w:rFonts w:ascii="Century" w:eastAsia="Times New Roman" w:hAnsi="Century" w:cs="Times New Roman"/>
          <w:szCs w:val="20"/>
        </w:rPr>
        <w:t xml:space="preserve">The permit you are purchasing is </w:t>
      </w:r>
      <w:r w:rsidRPr="003E04F8">
        <w:rPr>
          <w:rFonts w:ascii="Century" w:eastAsia="Times New Roman" w:hAnsi="Century" w:cs="Times New Roman"/>
          <w:b/>
          <w:szCs w:val="20"/>
        </w:rPr>
        <w:t>virtual.</w:t>
      </w:r>
      <w:r>
        <w:rPr>
          <w:rFonts w:ascii="Century" w:eastAsia="Times New Roman" w:hAnsi="Century" w:cs="Times New Roman"/>
          <w:szCs w:val="20"/>
        </w:rPr>
        <w:t xml:space="preserve"> You will not receive a physical hang</w:t>
      </w:r>
      <w:r w:rsidRPr="003E04F8">
        <w:rPr>
          <w:rFonts w:ascii="Century" w:eastAsia="Times New Roman" w:hAnsi="Century" w:cs="Times New Roman"/>
          <w:szCs w:val="20"/>
        </w:rPr>
        <w:t xml:space="preserve">tag. </w:t>
      </w:r>
    </w:p>
    <w:p w:rsidR="00314082" w:rsidRDefault="00314082" w:rsidP="00314082">
      <w:pPr>
        <w:pStyle w:val="ListParagraph"/>
        <w:ind w:left="2160"/>
        <w:rPr>
          <w:rFonts w:ascii="Century" w:eastAsia="Times New Roman" w:hAnsi="Century" w:cs="Times New Roman"/>
          <w:szCs w:val="20"/>
        </w:rPr>
      </w:pPr>
      <w:r>
        <w:rPr>
          <w:rFonts w:ascii="Century" w:eastAsia="Times New Roman" w:hAnsi="Century" w:cs="Times New Roman"/>
          <w:szCs w:val="20"/>
        </w:rPr>
        <w:t xml:space="preserve">-If you require additional parking after his permit expires, it is your responsibility </w:t>
      </w:r>
    </w:p>
    <w:p w:rsidR="00314082" w:rsidRPr="00314082" w:rsidRDefault="001D6A74" w:rsidP="00314082">
      <w:pPr>
        <w:pStyle w:val="ListParagraph"/>
        <w:ind w:left="2160"/>
        <w:rPr>
          <w:rFonts w:ascii="Century" w:eastAsia="Times New Roman" w:hAnsi="Century" w:cs="Times New Roman"/>
          <w:szCs w:val="20"/>
        </w:rPr>
      </w:pPr>
      <w:r>
        <w:rPr>
          <w:rFonts w:ascii="Century" w:eastAsia="Times New Roman" w:hAnsi="Century" w:cs="Times New Roman"/>
          <w:szCs w:val="20"/>
        </w:rPr>
        <w:t xml:space="preserve"> </w:t>
      </w:r>
      <w:proofErr w:type="gramStart"/>
      <w:r>
        <w:rPr>
          <w:rFonts w:ascii="Century" w:eastAsia="Times New Roman" w:hAnsi="Century" w:cs="Times New Roman"/>
          <w:szCs w:val="20"/>
        </w:rPr>
        <w:t>to</w:t>
      </w:r>
      <w:proofErr w:type="gramEnd"/>
      <w:r>
        <w:rPr>
          <w:rFonts w:ascii="Century" w:eastAsia="Times New Roman" w:hAnsi="Century" w:cs="Times New Roman"/>
          <w:szCs w:val="20"/>
        </w:rPr>
        <w:t xml:space="preserve"> logon and purchase parking. </w:t>
      </w:r>
    </w:p>
    <w:p w:rsidR="00314082" w:rsidRPr="003E04F8" w:rsidRDefault="00314082" w:rsidP="00314082">
      <w:pPr>
        <w:pStyle w:val="ListParagraph"/>
        <w:spacing w:before="120" w:after="120" w:line="240" w:lineRule="auto"/>
        <w:ind w:left="2160"/>
        <w:rPr>
          <w:rFonts w:ascii="Century" w:eastAsia="Times New Roman" w:hAnsi="Century" w:cs="Times New Roman"/>
          <w:szCs w:val="20"/>
        </w:rPr>
      </w:pPr>
    </w:p>
    <w:p w:rsidR="003E04F8" w:rsidRDefault="003E04F8" w:rsidP="003E04F8">
      <w:pPr>
        <w:pStyle w:val="ListParagraph"/>
      </w:pPr>
    </w:p>
    <w:p w:rsidR="003E04F8" w:rsidRDefault="003E04F8"/>
    <w:p w:rsidR="003E04F8" w:rsidRDefault="003E04F8"/>
    <w:p w:rsidR="003E04F8" w:rsidRDefault="003E04F8">
      <w:r>
        <w:rPr>
          <w:noProof/>
        </w:rPr>
        <w:drawing>
          <wp:inline distT="0" distB="0" distL="0" distR="0" wp14:anchorId="688F4355" wp14:editId="5B16F00A">
            <wp:extent cx="6877050" cy="42354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802" cy="425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4F8" w:rsidRDefault="003E04F8"/>
    <w:p w:rsidR="003E04F8" w:rsidRDefault="003E04F8"/>
    <w:p w:rsidR="003E04F8" w:rsidRDefault="003E04F8"/>
    <w:p w:rsidR="00F77E8C" w:rsidRDefault="00F77E8C" w:rsidP="00F77E8C">
      <w:pPr>
        <w:pStyle w:val="ListParagraph"/>
        <w:spacing w:before="120" w:after="120" w:line="240" w:lineRule="auto"/>
        <w:ind w:left="1080"/>
        <w:rPr>
          <w:rFonts w:ascii="Century" w:eastAsia="Times New Roman" w:hAnsi="Century" w:cs="Times New Roman"/>
          <w:szCs w:val="20"/>
        </w:rPr>
      </w:pPr>
    </w:p>
    <w:p w:rsidR="00F77E8C" w:rsidRDefault="00F77E8C" w:rsidP="00F77E8C">
      <w:pPr>
        <w:pStyle w:val="ListParagraph"/>
        <w:spacing w:before="120" w:after="120" w:line="240" w:lineRule="auto"/>
        <w:ind w:left="1080"/>
        <w:rPr>
          <w:rFonts w:ascii="Century" w:eastAsia="Times New Roman" w:hAnsi="Century" w:cs="Times New Roman"/>
          <w:szCs w:val="20"/>
        </w:rPr>
      </w:pPr>
    </w:p>
    <w:p w:rsidR="00F77E8C" w:rsidRDefault="00F77E8C" w:rsidP="00F77E8C">
      <w:pPr>
        <w:pStyle w:val="ListParagraph"/>
        <w:spacing w:before="120" w:after="120" w:line="240" w:lineRule="auto"/>
        <w:ind w:left="1080"/>
        <w:rPr>
          <w:rFonts w:ascii="Century" w:eastAsia="Times New Roman" w:hAnsi="Century" w:cs="Times New Roman"/>
          <w:szCs w:val="20"/>
        </w:rPr>
      </w:pPr>
    </w:p>
    <w:p w:rsidR="00F77E8C" w:rsidRDefault="00F77E8C" w:rsidP="00F77E8C">
      <w:pPr>
        <w:pStyle w:val="ListParagraph"/>
        <w:spacing w:before="120" w:after="120" w:line="240" w:lineRule="auto"/>
        <w:ind w:left="1080"/>
        <w:rPr>
          <w:rFonts w:ascii="Century" w:eastAsia="Times New Roman" w:hAnsi="Century" w:cs="Times New Roman"/>
          <w:szCs w:val="20"/>
        </w:rPr>
      </w:pPr>
    </w:p>
    <w:p w:rsidR="00F77E8C" w:rsidRDefault="00F77E8C" w:rsidP="00F77E8C">
      <w:pPr>
        <w:pStyle w:val="ListParagraph"/>
        <w:spacing w:before="120" w:after="120" w:line="240" w:lineRule="auto"/>
        <w:ind w:left="1080"/>
        <w:rPr>
          <w:rFonts w:ascii="Century" w:eastAsia="Times New Roman" w:hAnsi="Century" w:cs="Times New Roman"/>
          <w:szCs w:val="20"/>
        </w:rPr>
      </w:pPr>
    </w:p>
    <w:p w:rsidR="00F77E8C" w:rsidRPr="00F77E8C" w:rsidRDefault="00F77E8C" w:rsidP="00F77E8C">
      <w:pPr>
        <w:spacing w:before="120" w:after="120" w:line="240" w:lineRule="auto"/>
        <w:ind w:left="720"/>
        <w:rPr>
          <w:rFonts w:ascii="Century" w:eastAsia="Times New Roman" w:hAnsi="Century" w:cs="Times New Roman"/>
          <w:szCs w:val="20"/>
        </w:rPr>
      </w:pPr>
    </w:p>
    <w:p w:rsidR="00F77E8C" w:rsidRDefault="00F77E8C" w:rsidP="00F77E8C">
      <w:pPr>
        <w:pStyle w:val="ListParagraph"/>
        <w:spacing w:before="120" w:after="120" w:line="240" w:lineRule="auto"/>
        <w:ind w:left="1080"/>
        <w:rPr>
          <w:rFonts w:ascii="Century" w:eastAsia="Times New Roman" w:hAnsi="Century" w:cs="Times New Roman"/>
          <w:szCs w:val="20"/>
        </w:rPr>
      </w:pPr>
    </w:p>
    <w:p w:rsidR="003E04F8" w:rsidRPr="003E04F8" w:rsidRDefault="003E04F8" w:rsidP="003E04F8">
      <w:pPr>
        <w:pStyle w:val="ListParagraph"/>
        <w:numPr>
          <w:ilvl w:val="0"/>
          <w:numId w:val="7"/>
        </w:numPr>
        <w:spacing w:before="120" w:after="120" w:line="240" w:lineRule="auto"/>
        <w:rPr>
          <w:rFonts w:ascii="Century" w:eastAsia="Times New Roman" w:hAnsi="Century" w:cs="Times New Roman"/>
          <w:szCs w:val="20"/>
        </w:rPr>
      </w:pPr>
      <w:r w:rsidRPr="003E04F8">
        <w:rPr>
          <w:rFonts w:ascii="Century" w:eastAsia="Times New Roman" w:hAnsi="Century" w:cs="Times New Roman"/>
          <w:szCs w:val="20"/>
        </w:rPr>
        <w:t xml:space="preserve">Review </w:t>
      </w:r>
      <w:r w:rsidRPr="003E04F8">
        <w:rPr>
          <w:rFonts w:ascii="Century" w:eastAsia="Times New Roman" w:hAnsi="Century" w:cs="Times New Roman"/>
          <w:b/>
          <w:szCs w:val="20"/>
        </w:rPr>
        <w:t>Payment Confirmation</w:t>
      </w:r>
    </w:p>
    <w:p w:rsidR="003E04F8" w:rsidRPr="003E04F8" w:rsidRDefault="003E04F8" w:rsidP="003E04F8">
      <w:pPr>
        <w:pStyle w:val="ListParagraph"/>
        <w:spacing w:before="120" w:after="120" w:line="240" w:lineRule="auto"/>
        <w:ind w:left="1080"/>
        <w:rPr>
          <w:rFonts w:ascii="Century" w:eastAsia="Times New Roman" w:hAnsi="Century" w:cs="Times New Roman"/>
          <w:szCs w:val="20"/>
        </w:rPr>
      </w:pPr>
    </w:p>
    <w:p w:rsidR="003E04F8" w:rsidRPr="003E04F8" w:rsidRDefault="003E04F8" w:rsidP="003E04F8">
      <w:pPr>
        <w:pStyle w:val="ListParagraph"/>
        <w:numPr>
          <w:ilvl w:val="0"/>
          <w:numId w:val="7"/>
        </w:numPr>
        <w:spacing w:before="120" w:after="120" w:line="240" w:lineRule="auto"/>
        <w:rPr>
          <w:rFonts w:ascii="Century" w:eastAsia="Times New Roman" w:hAnsi="Century" w:cs="Times New Roman"/>
          <w:szCs w:val="20"/>
        </w:rPr>
      </w:pPr>
      <w:r w:rsidRPr="003E04F8">
        <w:rPr>
          <w:rFonts w:ascii="Century" w:eastAsia="Times New Roman" w:hAnsi="Century" w:cs="Times New Roman"/>
          <w:szCs w:val="20"/>
        </w:rPr>
        <w:t xml:space="preserve">Select </w:t>
      </w:r>
      <w:r w:rsidRPr="003E04F8">
        <w:rPr>
          <w:rFonts w:ascii="Century" w:eastAsia="Times New Roman" w:hAnsi="Century" w:cs="Times New Roman"/>
          <w:b/>
          <w:szCs w:val="20"/>
        </w:rPr>
        <w:t>Pay Now</w:t>
      </w:r>
    </w:p>
    <w:p w:rsidR="003E04F8" w:rsidRPr="003E04F8" w:rsidRDefault="003E04F8" w:rsidP="003E04F8">
      <w:pPr>
        <w:pStyle w:val="ListParagraph"/>
        <w:spacing w:before="120" w:after="120" w:line="240" w:lineRule="auto"/>
        <w:ind w:left="1080"/>
        <w:rPr>
          <w:rFonts w:ascii="Century" w:eastAsia="Times New Roman" w:hAnsi="Century" w:cs="Times New Roman"/>
          <w:szCs w:val="20"/>
        </w:rPr>
      </w:pPr>
    </w:p>
    <w:p w:rsidR="003E04F8" w:rsidRPr="00F77E8C" w:rsidRDefault="003E04F8" w:rsidP="00F77E8C">
      <w:pPr>
        <w:pStyle w:val="ListParagraph"/>
        <w:numPr>
          <w:ilvl w:val="0"/>
          <w:numId w:val="7"/>
        </w:numPr>
        <w:spacing w:before="120" w:after="120" w:line="240" w:lineRule="auto"/>
        <w:rPr>
          <w:rFonts w:ascii="Century" w:eastAsia="Times New Roman" w:hAnsi="Century" w:cs="Times New Roman"/>
          <w:szCs w:val="20"/>
        </w:rPr>
      </w:pPr>
      <w:r w:rsidRPr="00F77E8C">
        <w:rPr>
          <w:rFonts w:ascii="Century" w:eastAsia="Times New Roman" w:hAnsi="Century" w:cs="Times New Roman"/>
          <w:szCs w:val="20"/>
        </w:rPr>
        <w:t xml:space="preserve">You will be rerouted to enter credit card information and returned to </w:t>
      </w:r>
      <w:proofErr w:type="spellStart"/>
      <w:r w:rsidRPr="00F77E8C">
        <w:rPr>
          <w:rFonts w:ascii="Century" w:eastAsia="Times New Roman" w:hAnsi="Century" w:cs="Times New Roman"/>
          <w:szCs w:val="20"/>
        </w:rPr>
        <w:t>FlexPort</w:t>
      </w:r>
      <w:proofErr w:type="spellEnd"/>
      <w:r w:rsidRPr="00F77E8C">
        <w:rPr>
          <w:rFonts w:ascii="Century" w:eastAsia="Times New Roman" w:hAnsi="Century" w:cs="Times New Roman"/>
          <w:szCs w:val="20"/>
        </w:rPr>
        <w:t xml:space="preserve"> for your receipt</w:t>
      </w:r>
    </w:p>
    <w:p w:rsidR="003E04F8" w:rsidRDefault="003E04F8"/>
    <w:p w:rsidR="003E04F8" w:rsidRDefault="003E04F8"/>
    <w:p w:rsidR="003E04F8" w:rsidRDefault="003E04F8"/>
    <w:p w:rsidR="003E04F8" w:rsidRDefault="003E04F8">
      <w:r>
        <w:rPr>
          <w:noProof/>
        </w:rPr>
        <w:drawing>
          <wp:inline distT="0" distB="0" distL="0" distR="0" wp14:anchorId="2C3DEAEB" wp14:editId="5E6A0B31">
            <wp:extent cx="6845300" cy="3530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4F8" w:rsidRDefault="003E04F8"/>
    <w:p w:rsidR="003E04F8" w:rsidRDefault="003E04F8"/>
    <w:p w:rsidR="003E04F8" w:rsidRDefault="003E04F8"/>
    <w:p w:rsidR="003E04F8" w:rsidRDefault="003E04F8"/>
    <w:p w:rsidR="003E04F8" w:rsidRDefault="003E04F8"/>
    <w:p w:rsidR="00985139" w:rsidRDefault="00985139" w:rsidP="003E04F8">
      <w:pPr>
        <w:tabs>
          <w:tab w:val="left" w:pos="0"/>
        </w:tabs>
        <w:spacing w:after="0" w:line="276" w:lineRule="auto"/>
        <w:rPr>
          <w:rFonts w:ascii="Arial" w:eastAsia="Arial" w:hAnsi="Arial" w:cs="Arial"/>
          <w:b/>
          <w:color w:val="0070C0"/>
          <w:sz w:val="36"/>
          <w:szCs w:val="36"/>
        </w:rPr>
      </w:pPr>
    </w:p>
    <w:p w:rsidR="00985139" w:rsidRDefault="00985139" w:rsidP="003E04F8">
      <w:pPr>
        <w:tabs>
          <w:tab w:val="left" w:pos="0"/>
        </w:tabs>
        <w:spacing w:after="0" w:line="276" w:lineRule="auto"/>
        <w:rPr>
          <w:rFonts w:ascii="Arial" w:eastAsia="Arial" w:hAnsi="Arial" w:cs="Arial"/>
          <w:b/>
          <w:color w:val="0070C0"/>
          <w:sz w:val="36"/>
          <w:szCs w:val="36"/>
        </w:rPr>
      </w:pPr>
    </w:p>
    <w:p w:rsidR="00985139" w:rsidRDefault="00985139" w:rsidP="003E04F8">
      <w:pPr>
        <w:tabs>
          <w:tab w:val="left" w:pos="0"/>
        </w:tabs>
        <w:spacing w:after="0" w:line="276" w:lineRule="auto"/>
        <w:rPr>
          <w:rFonts w:ascii="Arial" w:eastAsia="Arial" w:hAnsi="Arial" w:cs="Arial"/>
          <w:b/>
          <w:color w:val="0070C0"/>
          <w:sz w:val="36"/>
          <w:szCs w:val="36"/>
        </w:rPr>
      </w:pPr>
    </w:p>
    <w:p w:rsidR="00985139" w:rsidRDefault="00985139" w:rsidP="003E04F8">
      <w:pPr>
        <w:tabs>
          <w:tab w:val="left" w:pos="0"/>
        </w:tabs>
        <w:spacing w:after="0" w:line="276" w:lineRule="auto"/>
        <w:rPr>
          <w:rFonts w:ascii="Arial" w:eastAsia="Arial" w:hAnsi="Arial" w:cs="Arial"/>
          <w:b/>
          <w:color w:val="0070C0"/>
          <w:sz w:val="36"/>
          <w:szCs w:val="36"/>
        </w:rPr>
      </w:pPr>
    </w:p>
    <w:p w:rsidR="00985139" w:rsidRDefault="00985139" w:rsidP="003E04F8">
      <w:pPr>
        <w:tabs>
          <w:tab w:val="left" w:pos="0"/>
        </w:tabs>
        <w:spacing w:after="0" w:line="276" w:lineRule="auto"/>
        <w:rPr>
          <w:rFonts w:ascii="Arial" w:eastAsia="Arial" w:hAnsi="Arial" w:cs="Arial"/>
          <w:b/>
          <w:color w:val="0070C0"/>
          <w:sz w:val="36"/>
          <w:szCs w:val="36"/>
        </w:rPr>
      </w:pPr>
    </w:p>
    <w:p w:rsidR="00985139" w:rsidRDefault="00985139" w:rsidP="003E04F8">
      <w:pPr>
        <w:tabs>
          <w:tab w:val="left" w:pos="0"/>
        </w:tabs>
        <w:spacing w:after="0" w:line="276" w:lineRule="auto"/>
        <w:rPr>
          <w:rFonts w:ascii="Arial" w:eastAsia="Arial" w:hAnsi="Arial" w:cs="Arial"/>
          <w:b/>
          <w:color w:val="0070C0"/>
          <w:sz w:val="36"/>
          <w:szCs w:val="36"/>
        </w:rPr>
      </w:pPr>
    </w:p>
    <w:p w:rsidR="00985139" w:rsidRDefault="00985139" w:rsidP="003E04F8">
      <w:pPr>
        <w:tabs>
          <w:tab w:val="left" w:pos="0"/>
        </w:tabs>
        <w:spacing w:after="0" w:line="276" w:lineRule="auto"/>
        <w:rPr>
          <w:rFonts w:ascii="Arial" w:eastAsia="Arial" w:hAnsi="Arial" w:cs="Arial"/>
          <w:b/>
          <w:color w:val="0070C0"/>
          <w:sz w:val="36"/>
          <w:szCs w:val="36"/>
        </w:rPr>
      </w:pPr>
    </w:p>
    <w:p w:rsidR="003E04F8" w:rsidRPr="003E04F8" w:rsidRDefault="003E04F8" w:rsidP="003E04F8">
      <w:pPr>
        <w:tabs>
          <w:tab w:val="left" w:pos="0"/>
        </w:tabs>
        <w:spacing w:after="0" w:line="276" w:lineRule="auto"/>
        <w:rPr>
          <w:rFonts w:ascii="Arial" w:eastAsia="Arial" w:hAnsi="Arial" w:cs="Arial"/>
          <w:b/>
          <w:color w:val="0070C0"/>
          <w:sz w:val="36"/>
          <w:szCs w:val="36"/>
        </w:rPr>
      </w:pPr>
      <w:r w:rsidRPr="003E04F8">
        <w:rPr>
          <w:rFonts w:ascii="Arial" w:eastAsia="Arial" w:hAnsi="Arial" w:cs="Arial"/>
          <w:b/>
          <w:color w:val="0070C0"/>
          <w:sz w:val="36"/>
          <w:szCs w:val="36"/>
        </w:rPr>
        <w:t>Citations</w:t>
      </w:r>
    </w:p>
    <w:p w:rsidR="003E04F8" w:rsidRDefault="003E04F8" w:rsidP="003E04F8">
      <w:pPr>
        <w:pStyle w:val="ListParagraph"/>
        <w:numPr>
          <w:ilvl w:val="0"/>
          <w:numId w:val="8"/>
        </w:numPr>
        <w:spacing w:before="120" w:after="120" w:line="240" w:lineRule="auto"/>
        <w:rPr>
          <w:rFonts w:ascii="Century" w:eastAsia="Times New Roman" w:hAnsi="Century" w:cs="Times New Roman"/>
          <w:b/>
          <w:szCs w:val="20"/>
        </w:rPr>
      </w:pPr>
      <w:r w:rsidRPr="003E04F8">
        <w:rPr>
          <w:rFonts w:ascii="Century" w:eastAsia="Times New Roman" w:hAnsi="Century" w:cs="Times New Roman"/>
          <w:szCs w:val="20"/>
        </w:rPr>
        <w:t xml:space="preserve">From the Parking Portal select </w:t>
      </w:r>
      <w:r w:rsidRPr="003E04F8">
        <w:rPr>
          <w:rFonts w:ascii="Century" w:eastAsia="Times New Roman" w:hAnsi="Century" w:cs="Times New Roman"/>
          <w:b/>
          <w:szCs w:val="20"/>
        </w:rPr>
        <w:t>View Your Citations</w:t>
      </w:r>
    </w:p>
    <w:p w:rsidR="003E04F8" w:rsidRPr="003E04F8" w:rsidRDefault="003E04F8" w:rsidP="003E04F8">
      <w:pPr>
        <w:pStyle w:val="ListParagraph"/>
        <w:spacing w:before="120" w:after="120" w:line="240" w:lineRule="auto"/>
        <w:ind w:left="1080"/>
        <w:rPr>
          <w:rFonts w:ascii="Century" w:eastAsia="Times New Roman" w:hAnsi="Century" w:cs="Times New Roman"/>
          <w:b/>
          <w:szCs w:val="20"/>
        </w:rPr>
      </w:pPr>
    </w:p>
    <w:p w:rsidR="003E04F8" w:rsidRDefault="003E04F8"/>
    <w:p w:rsidR="003E04F8" w:rsidRDefault="003E04F8">
      <w:r>
        <w:rPr>
          <w:noProof/>
        </w:rPr>
        <w:drawing>
          <wp:inline distT="0" distB="0" distL="0" distR="0" wp14:anchorId="434929BD" wp14:editId="68D2FED7">
            <wp:extent cx="6838950" cy="488124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488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4F8" w:rsidRDefault="003E04F8"/>
    <w:p w:rsidR="00C53C3F" w:rsidRDefault="00C53C3F" w:rsidP="008B4887">
      <w:pPr>
        <w:pStyle w:val="ListParagraph"/>
        <w:numPr>
          <w:ilvl w:val="0"/>
          <w:numId w:val="8"/>
        </w:numPr>
        <w:spacing w:before="120" w:after="120" w:line="240" w:lineRule="auto"/>
        <w:rPr>
          <w:rFonts w:ascii="Century" w:eastAsia="Times New Roman" w:hAnsi="Century" w:cs="Times New Roman"/>
          <w:szCs w:val="20"/>
        </w:rPr>
      </w:pPr>
      <w:r w:rsidRPr="003E04F8">
        <w:rPr>
          <w:rFonts w:ascii="Century" w:eastAsia="Times New Roman" w:hAnsi="Century" w:cs="Times New Roman"/>
          <w:szCs w:val="20"/>
        </w:rPr>
        <w:t xml:space="preserve">This will show any past or present citations associated with your account and give you the option to </w:t>
      </w:r>
      <w:r w:rsidRPr="003E04F8">
        <w:rPr>
          <w:rFonts w:ascii="Century" w:eastAsia="Times New Roman" w:hAnsi="Century" w:cs="Times New Roman"/>
          <w:b/>
          <w:szCs w:val="20"/>
        </w:rPr>
        <w:t>pay</w:t>
      </w:r>
      <w:r w:rsidRPr="003E04F8">
        <w:rPr>
          <w:rFonts w:ascii="Century" w:eastAsia="Times New Roman" w:hAnsi="Century" w:cs="Times New Roman"/>
          <w:szCs w:val="20"/>
        </w:rPr>
        <w:t xml:space="preserve"> or </w:t>
      </w:r>
      <w:r w:rsidRPr="003E04F8">
        <w:rPr>
          <w:rFonts w:ascii="Century" w:eastAsia="Times New Roman" w:hAnsi="Century" w:cs="Times New Roman"/>
          <w:b/>
          <w:szCs w:val="20"/>
        </w:rPr>
        <w:t>appeal</w:t>
      </w:r>
      <w:r w:rsidRPr="003E04F8">
        <w:rPr>
          <w:rFonts w:ascii="Century" w:eastAsia="Times New Roman" w:hAnsi="Century" w:cs="Times New Roman"/>
          <w:szCs w:val="20"/>
        </w:rPr>
        <w:t xml:space="preserve"> your citation(s)</w:t>
      </w:r>
    </w:p>
    <w:p w:rsidR="008B4887" w:rsidRPr="008B4887" w:rsidRDefault="008B4887" w:rsidP="008B4887">
      <w:pPr>
        <w:pStyle w:val="ListParagraph"/>
        <w:spacing w:before="120" w:after="120" w:line="240" w:lineRule="auto"/>
        <w:ind w:left="1080"/>
        <w:rPr>
          <w:rFonts w:ascii="Century" w:eastAsia="Times New Roman" w:hAnsi="Century" w:cs="Times New Roman"/>
          <w:szCs w:val="20"/>
        </w:rPr>
      </w:pPr>
    </w:p>
    <w:p w:rsidR="00C53C3F" w:rsidRDefault="00C53C3F" w:rsidP="00C53C3F">
      <w:pPr>
        <w:pStyle w:val="ListParagraph"/>
        <w:numPr>
          <w:ilvl w:val="0"/>
          <w:numId w:val="8"/>
        </w:numPr>
        <w:spacing w:before="120" w:after="120" w:line="240" w:lineRule="auto"/>
        <w:rPr>
          <w:rFonts w:ascii="Century" w:eastAsia="Times New Roman" w:hAnsi="Century" w:cs="Times New Roman"/>
          <w:szCs w:val="20"/>
        </w:rPr>
      </w:pPr>
      <w:r w:rsidRPr="003E04F8">
        <w:rPr>
          <w:rFonts w:ascii="Century" w:eastAsia="Times New Roman" w:hAnsi="Century" w:cs="Times New Roman"/>
          <w:szCs w:val="20"/>
        </w:rPr>
        <w:t xml:space="preserve">Citations may only be appealed with-in </w:t>
      </w:r>
      <w:r w:rsidRPr="003E04F8">
        <w:rPr>
          <w:rFonts w:ascii="Century" w:eastAsia="Times New Roman" w:hAnsi="Century" w:cs="Times New Roman"/>
          <w:b/>
          <w:szCs w:val="20"/>
        </w:rPr>
        <w:t>fifteen (15) days</w:t>
      </w:r>
      <w:r w:rsidRPr="003E04F8">
        <w:rPr>
          <w:rFonts w:ascii="Century" w:eastAsia="Times New Roman" w:hAnsi="Century" w:cs="Times New Roman"/>
          <w:szCs w:val="20"/>
        </w:rPr>
        <w:t xml:space="preserve"> from the date of issue.</w:t>
      </w:r>
    </w:p>
    <w:p w:rsidR="00C53C3F" w:rsidRPr="003E04F8" w:rsidRDefault="00C53C3F" w:rsidP="00C53C3F">
      <w:pPr>
        <w:pStyle w:val="ListParagraph"/>
        <w:spacing w:before="120" w:after="120" w:line="240" w:lineRule="auto"/>
        <w:ind w:left="1080"/>
        <w:rPr>
          <w:rFonts w:ascii="Century" w:eastAsia="Times New Roman" w:hAnsi="Century" w:cs="Times New Roman"/>
          <w:szCs w:val="20"/>
        </w:rPr>
      </w:pPr>
    </w:p>
    <w:p w:rsidR="00C53C3F" w:rsidRPr="008B4887" w:rsidRDefault="00C53C3F" w:rsidP="008B4887">
      <w:pPr>
        <w:pStyle w:val="ListParagraph"/>
        <w:numPr>
          <w:ilvl w:val="0"/>
          <w:numId w:val="8"/>
        </w:numPr>
        <w:spacing w:before="120" w:after="120" w:line="240" w:lineRule="auto"/>
        <w:rPr>
          <w:rFonts w:ascii="Century" w:eastAsia="Times New Roman" w:hAnsi="Century" w:cs="Times New Roman"/>
          <w:szCs w:val="20"/>
        </w:rPr>
      </w:pPr>
      <w:r w:rsidRPr="003E04F8">
        <w:rPr>
          <w:rFonts w:ascii="Century" w:eastAsia="Times New Roman" w:hAnsi="Century" w:cs="Times New Roman"/>
          <w:szCs w:val="20"/>
        </w:rPr>
        <w:t xml:space="preserve">Citations issued for </w:t>
      </w:r>
      <w:r w:rsidRPr="003E04F8">
        <w:rPr>
          <w:rFonts w:ascii="Century" w:eastAsia="Times New Roman" w:hAnsi="Century" w:cs="Times New Roman"/>
          <w:b/>
          <w:szCs w:val="20"/>
        </w:rPr>
        <w:t>Parking in an accessible stall without authorization</w:t>
      </w:r>
      <w:r w:rsidRPr="003E04F8">
        <w:rPr>
          <w:rFonts w:ascii="Century" w:eastAsia="Times New Roman" w:hAnsi="Century" w:cs="Times New Roman"/>
          <w:szCs w:val="20"/>
        </w:rPr>
        <w:t xml:space="preserve"> and </w:t>
      </w:r>
      <w:r w:rsidRPr="003E04F8">
        <w:rPr>
          <w:rFonts w:ascii="Century" w:eastAsia="Times New Roman" w:hAnsi="Century" w:cs="Times New Roman"/>
          <w:b/>
          <w:szCs w:val="20"/>
        </w:rPr>
        <w:t>Parking in a Fire Lane</w:t>
      </w:r>
      <w:r w:rsidRPr="003E04F8">
        <w:rPr>
          <w:rFonts w:ascii="Century" w:eastAsia="Times New Roman" w:hAnsi="Century" w:cs="Times New Roman"/>
          <w:szCs w:val="20"/>
        </w:rPr>
        <w:t xml:space="preserve"> are not appealable.</w:t>
      </w:r>
    </w:p>
    <w:p w:rsidR="00C53C3F" w:rsidRPr="003E04F8" w:rsidRDefault="00C53C3F" w:rsidP="00C53C3F">
      <w:pPr>
        <w:pStyle w:val="ListParagraph"/>
        <w:spacing w:before="120" w:after="120" w:line="240" w:lineRule="auto"/>
        <w:ind w:left="1080"/>
        <w:rPr>
          <w:rFonts w:ascii="Century" w:eastAsia="Times New Roman" w:hAnsi="Century" w:cs="Times New Roman"/>
          <w:szCs w:val="20"/>
        </w:rPr>
      </w:pPr>
    </w:p>
    <w:p w:rsidR="00C53C3F" w:rsidRPr="003E04F8" w:rsidRDefault="00C53C3F" w:rsidP="00C53C3F">
      <w:pPr>
        <w:pStyle w:val="ListParagraph"/>
        <w:numPr>
          <w:ilvl w:val="0"/>
          <w:numId w:val="8"/>
        </w:numPr>
        <w:spacing w:before="120" w:after="120" w:line="240" w:lineRule="auto"/>
        <w:rPr>
          <w:rFonts w:ascii="Century" w:eastAsia="Times New Roman" w:hAnsi="Century" w:cs="Times New Roman"/>
          <w:szCs w:val="20"/>
        </w:rPr>
      </w:pPr>
      <w:r w:rsidRPr="003E04F8">
        <w:rPr>
          <w:rFonts w:ascii="Century" w:eastAsia="Times New Roman" w:hAnsi="Century" w:cs="Times New Roman"/>
          <w:szCs w:val="20"/>
        </w:rPr>
        <w:t xml:space="preserve">All citations will need to be </w:t>
      </w:r>
      <w:r w:rsidRPr="003E04F8">
        <w:rPr>
          <w:rFonts w:ascii="Century" w:eastAsia="Times New Roman" w:hAnsi="Century" w:cs="Times New Roman"/>
          <w:b/>
          <w:szCs w:val="20"/>
        </w:rPr>
        <w:t>Paid</w:t>
      </w:r>
      <w:r w:rsidRPr="003E04F8">
        <w:rPr>
          <w:rFonts w:ascii="Century" w:eastAsia="Times New Roman" w:hAnsi="Century" w:cs="Times New Roman"/>
          <w:szCs w:val="20"/>
        </w:rPr>
        <w:t xml:space="preserve"> before they can be </w:t>
      </w:r>
      <w:r w:rsidRPr="003E04F8">
        <w:rPr>
          <w:rFonts w:ascii="Century" w:eastAsia="Times New Roman" w:hAnsi="Century" w:cs="Times New Roman"/>
          <w:b/>
          <w:szCs w:val="20"/>
        </w:rPr>
        <w:t>Appealed</w:t>
      </w:r>
      <w:r w:rsidRPr="003E04F8">
        <w:rPr>
          <w:rFonts w:ascii="Century" w:eastAsia="Times New Roman" w:hAnsi="Century" w:cs="Times New Roman"/>
          <w:szCs w:val="20"/>
        </w:rPr>
        <w:t>. We will cancel the citation if the appeal is successful and refund the citation fee.</w:t>
      </w:r>
    </w:p>
    <w:p w:rsidR="003E04F8" w:rsidRDefault="003E04F8"/>
    <w:p w:rsidR="003E04F8" w:rsidRPr="00560A3F" w:rsidRDefault="003E04F8">
      <w:pPr>
        <w:rPr>
          <w:b/>
        </w:rPr>
      </w:pPr>
    </w:p>
    <w:p w:rsidR="003E04F8" w:rsidRPr="00C1159F" w:rsidRDefault="00A07AB0">
      <w:pPr>
        <w:rPr>
          <w:rFonts w:ascii="Arial" w:hAnsi="Arial" w:cs="Arial"/>
          <w:b/>
          <w:color w:val="0070C0"/>
          <w:sz w:val="32"/>
          <w:szCs w:val="32"/>
          <w:u w:val="single"/>
        </w:rPr>
      </w:pPr>
      <w:r w:rsidRPr="00C1159F">
        <w:rPr>
          <w:rFonts w:ascii="Arial" w:hAnsi="Arial" w:cs="Arial"/>
          <w:b/>
          <w:color w:val="0070C0"/>
          <w:sz w:val="32"/>
          <w:szCs w:val="32"/>
          <w:u w:val="single"/>
        </w:rPr>
        <w:t xml:space="preserve">View </w:t>
      </w:r>
      <w:proofErr w:type="gramStart"/>
      <w:r w:rsidRPr="00C1159F">
        <w:rPr>
          <w:rFonts w:ascii="Arial" w:hAnsi="Arial" w:cs="Arial"/>
          <w:b/>
          <w:color w:val="0070C0"/>
          <w:sz w:val="32"/>
          <w:szCs w:val="32"/>
          <w:u w:val="single"/>
        </w:rPr>
        <w:t>you</w:t>
      </w:r>
      <w:r w:rsidR="00560A3F" w:rsidRPr="00C1159F">
        <w:rPr>
          <w:rFonts w:ascii="Arial" w:hAnsi="Arial" w:cs="Arial"/>
          <w:b/>
          <w:color w:val="0070C0"/>
          <w:sz w:val="32"/>
          <w:szCs w:val="32"/>
          <w:u w:val="single"/>
        </w:rPr>
        <w:t>r</w:t>
      </w:r>
      <w:proofErr w:type="gramEnd"/>
      <w:r w:rsidRPr="00C1159F">
        <w:rPr>
          <w:rFonts w:ascii="Arial" w:hAnsi="Arial" w:cs="Arial"/>
          <w:b/>
          <w:color w:val="0070C0"/>
          <w:sz w:val="32"/>
          <w:szCs w:val="32"/>
          <w:u w:val="single"/>
        </w:rPr>
        <w:t xml:space="preserve"> Citations</w:t>
      </w:r>
    </w:p>
    <w:p w:rsidR="00C53C3F" w:rsidRDefault="00C53C3F"/>
    <w:p w:rsidR="003E04F8" w:rsidRDefault="00C53C3F">
      <w:r>
        <w:rPr>
          <w:noProof/>
        </w:rPr>
        <w:drawing>
          <wp:inline distT="0" distB="0" distL="0" distR="0" wp14:anchorId="4B5E7EE6" wp14:editId="0337087D">
            <wp:extent cx="6788150" cy="26162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15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C3F" w:rsidRPr="00C53C3F" w:rsidRDefault="00C53C3F" w:rsidP="00C53C3F">
      <w:pPr>
        <w:spacing w:before="120" w:after="120" w:line="240" w:lineRule="auto"/>
        <w:ind w:left="360"/>
        <w:rPr>
          <w:rFonts w:ascii="Century" w:eastAsia="Times New Roman" w:hAnsi="Century" w:cs="Times New Roman"/>
          <w:szCs w:val="20"/>
        </w:rPr>
      </w:pPr>
    </w:p>
    <w:p w:rsidR="00C53C3F" w:rsidRPr="00C1159F" w:rsidRDefault="00C53C3F" w:rsidP="00C53C3F">
      <w:pPr>
        <w:tabs>
          <w:tab w:val="left" w:pos="0"/>
        </w:tabs>
        <w:spacing w:after="0" w:line="276" w:lineRule="auto"/>
        <w:outlineLvl w:val="0"/>
        <w:rPr>
          <w:rFonts w:ascii="Arial" w:eastAsia="Arial" w:hAnsi="Arial" w:cs="Arial"/>
          <w:b/>
          <w:color w:val="00629B"/>
          <w:sz w:val="32"/>
          <w:szCs w:val="32"/>
          <w:u w:val="single"/>
        </w:rPr>
      </w:pPr>
      <w:r w:rsidRPr="00C1159F">
        <w:rPr>
          <w:rFonts w:ascii="Arial" w:eastAsia="Arial" w:hAnsi="Arial" w:cs="Arial"/>
          <w:b/>
          <w:color w:val="00629B"/>
          <w:sz w:val="32"/>
          <w:szCs w:val="32"/>
          <w:u w:val="single"/>
        </w:rPr>
        <w:t>Paying a Citation</w:t>
      </w:r>
    </w:p>
    <w:p w:rsidR="00C53C3F" w:rsidRPr="00C53C3F" w:rsidRDefault="00C53C3F" w:rsidP="00C53C3F">
      <w:pPr>
        <w:pStyle w:val="ListParagraph"/>
        <w:numPr>
          <w:ilvl w:val="0"/>
          <w:numId w:val="9"/>
        </w:numPr>
        <w:spacing w:before="120" w:after="120" w:line="240" w:lineRule="auto"/>
        <w:rPr>
          <w:rFonts w:ascii="Century" w:eastAsia="Times New Roman" w:hAnsi="Century" w:cs="Times New Roman"/>
          <w:szCs w:val="20"/>
        </w:rPr>
      </w:pPr>
      <w:r w:rsidRPr="00C53C3F">
        <w:rPr>
          <w:rFonts w:ascii="Century" w:eastAsia="Times New Roman" w:hAnsi="Century" w:cs="Times New Roman"/>
          <w:szCs w:val="20"/>
        </w:rPr>
        <w:t xml:space="preserve">To pay for a citation, select </w:t>
      </w:r>
      <w:r w:rsidRPr="00C53C3F">
        <w:rPr>
          <w:rFonts w:ascii="Century" w:eastAsia="Times New Roman" w:hAnsi="Century" w:cs="Times New Roman"/>
          <w:b/>
          <w:szCs w:val="20"/>
        </w:rPr>
        <w:t>Add to Basket</w:t>
      </w:r>
      <w:r w:rsidRPr="00C53C3F">
        <w:rPr>
          <w:rFonts w:ascii="Century" w:eastAsia="Times New Roman" w:hAnsi="Century" w:cs="Times New Roman"/>
          <w:szCs w:val="20"/>
        </w:rPr>
        <w:t xml:space="preserve"> from the </w:t>
      </w:r>
      <w:r w:rsidRPr="00C53C3F">
        <w:rPr>
          <w:rFonts w:ascii="Century" w:eastAsia="Times New Roman" w:hAnsi="Century" w:cs="Times New Roman"/>
          <w:b/>
          <w:szCs w:val="20"/>
        </w:rPr>
        <w:t>Citation Menu</w:t>
      </w:r>
    </w:p>
    <w:p w:rsidR="00C53C3F" w:rsidRPr="00C53C3F" w:rsidRDefault="00C53C3F" w:rsidP="00C53C3F">
      <w:pPr>
        <w:pStyle w:val="ListParagraph"/>
        <w:spacing w:before="120" w:after="120" w:line="240" w:lineRule="auto"/>
        <w:rPr>
          <w:rFonts w:ascii="Century" w:eastAsia="Times New Roman" w:hAnsi="Century" w:cs="Times New Roman"/>
          <w:szCs w:val="20"/>
        </w:rPr>
      </w:pPr>
    </w:p>
    <w:p w:rsidR="003E04F8" w:rsidRPr="00C53C3F" w:rsidRDefault="00C53C3F" w:rsidP="00C53C3F">
      <w:pPr>
        <w:pStyle w:val="ListParagraph"/>
        <w:numPr>
          <w:ilvl w:val="0"/>
          <w:numId w:val="9"/>
        </w:numPr>
        <w:spacing w:before="120" w:after="120" w:line="240" w:lineRule="auto"/>
        <w:rPr>
          <w:rFonts w:ascii="Century" w:eastAsia="Times New Roman" w:hAnsi="Century" w:cs="Times New Roman"/>
          <w:szCs w:val="20"/>
        </w:rPr>
      </w:pPr>
      <w:r w:rsidRPr="00C53C3F">
        <w:rPr>
          <w:rFonts w:ascii="Century" w:eastAsia="Times New Roman" w:hAnsi="Century" w:cs="Times New Roman"/>
          <w:szCs w:val="20"/>
        </w:rPr>
        <w:t xml:space="preserve">Once it has been added to basket select your </w:t>
      </w:r>
      <w:r w:rsidRPr="00C53C3F">
        <w:rPr>
          <w:rFonts w:ascii="Century" w:eastAsia="Times New Roman" w:hAnsi="Century" w:cs="Times New Roman"/>
          <w:b/>
          <w:szCs w:val="20"/>
        </w:rPr>
        <w:t>Basket</w:t>
      </w:r>
      <w:r w:rsidRPr="00C53C3F">
        <w:rPr>
          <w:rFonts w:ascii="Century" w:eastAsia="Times New Roman" w:hAnsi="Century" w:cs="Times New Roman"/>
          <w:szCs w:val="20"/>
        </w:rPr>
        <w:t xml:space="preserve"> and click </w:t>
      </w:r>
      <w:r w:rsidRPr="00C53C3F">
        <w:rPr>
          <w:rFonts w:ascii="Century" w:eastAsia="Times New Roman" w:hAnsi="Century" w:cs="Times New Roman"/>
          <w:b/>
          <w:szCs w:val="20"/>
        </w:rPr>
        <w:t>Pay Now</w:t>
      </w:r>
    </w:p>
    <w:p w:rsidR="003E04F8" w:rsidRDefault="003E04F8" w:rsidP="00C53C3F">
      <w:pPr>
        <w:pStyle w:val="ListParagraph"/>
      </w:pPr>
    </w:p>
    <w:p w:rsidR="003E04F8" w:rsidRDefault="00C53C3F">
      <w:r>
        <w:rPr>
          <w:noProof/>
        </w:rPr>
        <w:drawing>
          <wp:inline distT="0" distB="0" distL="0" distR="0" wp14:anchorId="373EFD57" wp14:editId="0689BD63">
            <wp:extent cx="6877050" cy="2413000"/>
            <wp:effectExtent l="0" t="0" r="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8031" cy="241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C3F" w:rsidRPr="00C53C3F" w:rsidRDefault="00C53C3F" w:rsidP="008B4887">
      <w:pPr>
        <w:spacing w:before="120" w:after="120" w:line="240" w:lineRule="auto"/>
        <w:rPr>
          <w:rFonts w:ascii="Century" w:eastAsia="Times New Roman" w:hAnsi="Century" w:cs="Times New Roman"/>
          <w:szCs w:val="20"/>
        </w:rPr>
      </w:pPr>
    </w:p>
    <w:p w:rsidR="00311150" w:rsidRDefault="00311150" w:rsidP="00C1159F">
      <w:pPr>
        <w:spacing w:before="120" w:after="120" w:line="240" w:lineRule="auto"/>
        <w:rPr>
          <w:rFonts w:ascii="Century" w:eastAsia="Times New Roman" w:hAnsi="Century" w:cs="Times New Roman"/>
          <w:szCs w:val="20"/>
        </w:rPr>
      </w:pPr>
    </w:p>
    <w:p w:rsidR="00C1159F" w:rsidRDefault="00C1159F" w:rsidP="00C1159F">
      <w:pPr>
        <w:spacing w:before="120" w:after="120" w:line="240" w:lineRule="auto"/>
        <w:rPr>
          <w:rFonts w:ascii="Century" w:eastAsia="Times New Roman" w:hAnsi="Century" w:cs="Times New Roman"/>
          <w:szCs w:val="20"/>
        </w:rPr>
      </w:pPr>
    </w:p>
    <w:p w:rsidR="00C1159F" w:rsidRDefault="00C1159F" w:rsidP="00C1159F">
      <w:pPr>
        <w:spacing w:before="120" w:after="120" w:line="240" w:lineRule="auto"/>
        <w:rPr>
          <w:rFonts w:ascii="Century" w:eastAsia="Times New Roman" w:hAnsi="Century" w:cs="Times New Roman"/>
          <w:szCs w:val="20"/>
        </w:rPr>
      </w:pPr>
    </w:p>
    <w:p w:rsidR="00C1159F" w:rsidRDefault="00C1159F" w:rsidP="00C1159F">
      <w:pPr>
        <w:spacing w:before="120" w:after="120" w:line="240" w:lineRule="auto"/>
        <w:rPr>
          <w:rFonts w:ascii="Century" w:eastAsia="Times New Roman" w:hAnsi="Century" w:cs="Times New Roman"/>
          <w:szCs w:val="20"/>
        </w:rPr>
      </w:pPr>
    </w:p>
    <w:p w:rsidR="00C1159F" w:rsidRPr="00C1159F" w:rsidRDefault="00C1159F" w:rsidP="00C1159F">
      <w:pPr>
        <w:spacing w:before="120" w:after="120" w:line="240" w:lineRule="auto"/>
        <w:rPr>
          <w:rFonts w:ascii="Century" w:eastAsia="Times New Roman" w:hAnsi="Century" w:cs="Times New Roman"/>
          <w:szCs w:val="20"/>
        </w:rPr>
      </w:pPr>
    </w:p>
    <w:p w:rsidR="00311150" w:rsidRDefault="00311150" w:rsidP="00311150">
      <w:pPr>
        <w:pStyle w:val="ListParagraph"/>
        <w:spacing w:before="120" w:after="120" w:line="240" w:lineRule="auto"/>
        <w:ind w:left="1080"/>
        <w:rPr>
          <w:rFonts w:ascii="Century" w:eastAsia="Times New Roman" w:hAnsi="Century" w:cs="Times New Roman"/>
          <w:szCs w:val="20"/>
        </w:rPr>
      </w:pPr>
    </w:p>
    <w:p w:rsidR="00311150" w:rsidRDefault="00311150" w:rsidP="00311150">
      <w:pPr>
        <w:pStyle w:val="ListParagraph"/>
        <w:spacing w:before="120" w:after="120" w:line="240" w:lineRule="auto"/>
        <w:ind w:left="1080"/>
        <w:rPr>
          <w:rFonts w:ascii="Century" w:eastAsia="Times New Roman" w:hAnsi="Century" w:cs="Times New Roman"/>
          <w:szCs w:val="20"/>
        </w:rPr>
      </w:pPr>
    </w:p>
    <w:p w:rsidR="00311150" w:rsidRDefault="00311150" w:rsidP="00311150">
      <w:pPr>
        <w:pStyle w:val="ListParagraph"/>
        <w:spacing w:before="120" w:after="120" w:line="240" w:lineRule="auto"/>
        <w:ind w:left="1080"/>
        <w:rPr>
          <w:rFonts w:ascii="Century" w:eastAsia="Times New Roman" w:hAnsi="Century" w:cs="Times New Roman"/>
          <w:szCs w:val="20"/>
        </w:rPr>
      </w:pPr>
    </w:p>
    <w:p w:rsidR="00C53C3F" w:rsidRDefault="00C53C3F" w:rsidP="00C53C3F">
      <w:pPr>
        <w:pStyle w:val="ListParagraph"/>
        <w:numPr>
          <w:ilvl w:val="0"/>
          <w:numId w:val="10"/>
        </w:numPr>
        <w:spacing w:before="120" w:after="120" w:line="240" w:lineRule="auto"/>
        <w:rPr>
          <w:rFonts w:ascii="Century" w:eastAsia="Times New Roman" w:hAnsi="Century" w:cs="Times New Roman"/>
          <w:szCs w:val="20"/>
        </w:rPr>
      </w:pPr>
      <w:r w:rsidRPr="00C53C3F">
        <w:rPr>
          <w:rFonts w:ascii="Century" w:eastAsia="Times New Roman" w:hAnsi="Century" w:cs="Times New Roman"/>
          <w:szCs w:val="20"/>
        </w:rPr>
        <w:t>You will be directed to your Cart</w:t>
      </w:r>
    </w:p>
    <w:p w:rsidR="00C53C3F" w:rsidRPr="00C53C3F" w:rsidRDefault="00C53C3F" w:rsidP="00C53C3F">
      <w:pPr>
        <w:pStyle w:val="ListParagraph"/>
        <w:spacing w:before="120" w:after="120" w:line="240" w:lineRule="auto"/>
        <w:ind w:left="1080"/>
        <w:rPr>
          <w:rFonts w:ascii="Century" w:eastAsia="Times New Roman" w:hAnsi="Century" w:cs="Times New Roman"/>
          <w:szCs w:val="20"/>
        </w:rPr>
      </w:pPr>
    </w:p>
    <w:p w:rsidR="00C53C3F" w:rsidRPr="00ED2D4A" w:rsidRDefault="00C53C3F" w:rsidP="00C53C3F">
      <w:pPr>
        <w:pStyle w:val="ListParagraph"/>
        <w:numPr>
          <w:ilvl w:val="0"/>
          <w:numId w:val="10"/>
        </w:numPr>
        <w:spacing w:before="120" w:after="120" w:line="240" w:lineRule="auto"/>
        <w:rPr>
          <w:rFonts w:ascii="Century" w:eastAsia="Times New Roman" w:hAnsi="Century" w:cs="Times New Roman"/>
          <w:b/>
          <w:szCs w:val="20"/>
        </w:rPr>
      </w:pPr>
      <w:r w:rsidRPr="00C53C3F">
        <w:rPr>
          <w:rFonts w:ascii="Century" w:eastAsia="Times New Roman" w:hAnsi="Century" w:cs="Times New Roman"/>
          <w:szCs w:val="20"/>
        </w:rPr>
        <w:t xml:space="preserve">Select </w:t>
      </w:r>
      <w:r w:rsidRPr="00ED2D4A">
        <w:rPr>
          <w:rFonts w:ascii="Century" w:eastAsia="Times New Roman" w:hAnsi="Century" w:cs="Times New Roman"/>
          <w:b/>
          <w:szCs w:val="20"/>
        </w:rPr>
        <w:t>Payment Method</w:t>
      </w:r>
      <w:r w:rsidRPr="00C53C3F">
        <w:rPr>
          <w:rFonts w:ascii="Century" w:eastAsia="Times New Roman" w:hAnsi="Century" w:cs="Times New Roman"/>
          <w:szCs w:val="20"/>
        </w:rPr>
        <w:t xml:space="preserve"> and click </w:t>
      </w:r>
      <w:r w:rsidRPr="00ED2D4A">
        <w:rPr>
          <w:rFonts w:ascii="Century" w:eastAsia="Times New Roman" w:hAnsi="Century" w:cs="Times New Roman"/>
          <w:b/>
          <w:szCs w:val="20"/>
        </w:rPr>
        <w:t>Pay Now</w:t>
      </w:r>
    </w:p>
    <w:p w:rsidR="00C53C3F" w:rsidRPr="00C53C3F" w:rsidRDefault="00C53C3F" w:rsidP="00C53C3F">
      <w:pPr>
        <w:pStyle w:val="ListParagraph"/>
        <w:rPr>
          <w:rFonts w:ascii="Century" w:eastAsia="Times New Roman" w:hAnsi="Century" w:cs="Times New Roman"/>
          <w:szCs w:val="20"/>
        </w:rPr>
      </w:pPr>
    </w:p>
    <w:p w:rsidR="00C53C3F" w:rsidRPr="00C53C3F" w:rsidRDefault="00C53C3F" w:rsidP="00C53C3F">
      <w:pPr>
        <w:pStyle w:val="ListParagraph"/>
        <w:spacing w:before="120" w:after="120" w:line="240" w:lineRule="auto"/>
        <w:ind w:left="1080"/>
        <w:rPr>
          <w:rFonts w:ascii="Century" w:eastAsia="Times New Roman" w:hAnsi="Century" w:cs="Times New Roman"/>
          <w:szCs w:val="20"/>
        </w:rPr>
      </w:pPr>
    </w:p>
    <w:p w:rsidR="00C53C3F" w:rsidRDefault="00C53C3F" w:rsidP="00C53C3F">
      <w:pPr>
        <w:pStyle w:val="ListParagraph"/>
        <w:numPr>
          <w:ilvl w:val="1"/>
          <w:numId w:val="13"/>
        </w:numPr>
        <w:spacing w:before="120" w:after="120" w:line="240" w:lineRule="auto"/>
        <w:rPr>
          <w:rFonts w:ascii="Century" w:eastAsia="Times New Roman" w:hAnsi="Century" w:cs="Times New Roman"/>
          <w:szCs w:val="20"/>
        </w:rPr>
      </w:pPr>
      <w:r w:rsidRPr="00C53C3F">
        <w:rPr>
          <w:rFonts w:ascii="Century" w:eastAsia="Times New Roman" w:hAnsi="Century" w:cs="Times New Roman"/>
          <w:szCs w:val="20"/>
        </w:rPr>
        <w:t xml:space="preserve">Review information in your cart (You will also have the option to </w:t>
      </w:r>
      <w:r w:rsidRPr="00C53C3F">
        <w:rPr>
          <w:rFonts w:ascii="Century" w:eastAsia="Times New Roman" w:hAnsi="Century" w:cs="Times New Roman"/>
          <w:b/>
          <w:szCs w:val="20"/>
        </w:rPr>
        <w:t>Remove</w:t>
      </w:r>
      <w:r w:rsidRPr="00C53C3F">
        <w:rPr>
          <w:rFonts w:ascii="Century" w:eastAsia="Times New Roman" w:hAnsi="Century" w:cs="Times New Roman"/>
          <w:szCs w:val="20"/>
        </w:rPr>
        <w:t xml:space="preserve"> the citation from your cart).</w:t>
      </w:r>
    </w:p>
    <w:p w:rsidR="00C53C3F" w:rsidRPr="00C53C3F" w:rsidRDefault="00C53C3F" w:rsidP="00C53C3F">
      <w:pPr>
        <w:pStyle w:val="ListParagraph"/>
        <w:spacing w:before="120" w:after="120" w:line="240" w:lineRule="auto"/>
        <w:ind w:left="1440"/>
        <w:rPr>
          <w:rFonts w:ascii="Century" w:eastAsia="Times New Roman" w:hAnsi="Century" w:cs="Times New Roman"/>
          <w:szCs w:val="20"/>
        </w:rPr>
      </w:pPr>
    </w:p>
    <w:p w:rsidR="00C53C3F" w:rsidRPr="00C53C3F" w:rsidRDefault="00C53C3F" w:rsidP="00C53C3F">
      <w:pPr>
        <w:pStyle w:val="ListParagraph"/>
        <w:numPr>
          <w:ilvl w:val="1"/>
          <w:numId w:val="13"/>
        </w:numPr>
        <w:spacing w:before="120" w:after="120" w:line="240" w:lineRule="auto"/>
        <w:rPr>
          <w:rFonts w:ascii="Century" w:eastAsia="Times New Roman" w:hAnsi="Century" w:cs="Times New Roman"/>
          <w:szCs w:val="20"/>
        </w:rPr>
      </w:pPr>
      <w:r w:rsidRPr="00C53C3F">
        <w:rPr>
          <w:rFonts w:ascii="Century" w:eastAsia="Times New Roman" w:hAnsi="Century" w:cs="Times New Roman"/>
          <w:szCs w:val="20"/>
        </w:rPr>
        <w:t xml:space="preserve">You </w:t>
      </w:r>
      <w:proofErr w:type="gramStart"/>
      <w:r w:rsidRPr="00C53C3F">
        <w:rPr>
          <w:rFonts w:ascii="Century" w:eastAsia="Times New Roman" w:hAnsi="Century" w:cs="Times New Roman"/>
          <w:szCs w:val="20"/>
        </w:rPr>
        <w:t>will be re</w:t>
      </w:r>
      <w:r w:rsidR="00ED2D4A">
        <w:rPr>
          <w:rFonts w:ascii="Century" w:eastAsia="Times New Roman" w:hAnsi="Century" w:cs="Times New Roman"/>
          <w:szCs w:val="20"/>
        </w:rPr>
        <w:t>-</w:t>
      </w:r>
      <w:r w:rsidRPr="00C53C3F">
        <w:rPr>
          <w:rFonts w:ascii="Century" w:eastAsia="Times New Roman" w:hAnsi="Century" w:cs="Times New Roman"/>
          <w:szCs w:val="20"/>
        </w:rPr>
        <w:t xml:space="preserve">routed to enter credit card information and returned to </w:t>
      </w:r>
      <w:proofErr w:type="spellStart"/>
      <w:r w:rsidRPr="00C53C3F">
        <w:rPr>
          <w:rFonts w:ascii="Century" w:eastAsia="Times New Roman" w:hAnsi="Century" w:cs="Times New Roman"/>
          <w:szCs w:val="20"/>
        </w:rPr>
        <w:t>FlexPort</w:t>
      </w:r>
      <w:proofErr w:type="spellEnd"/>
      <w:r w:rsidRPr="00C53C3F">
        <w:rPr>
          <w:rFonts w:ascii="Century" w:eastAsia="Times New Roman" w:hAnsi="Century" w:cs="Times New Roman"/>
          <w:szCs w:val="20"/>
        </w:rPr>
        <w:t xml:space="preserve"> for your receipt</w:t>
      </w:r>
      <w:proofErr w:type="gramEnd"/>
      <w:r w:rsidRPr="00C53C3F">
        <w:rPr>
          <w:rFonts w:ascii="Century" w:eastAsia="Times New Roman" w:hAnsi="Century" w:cs="Times New Roman"/>
          <w:szCs w:val="20"/>
        </w:rPr>
        <w:t>.</w:t>
      </w:r>
    </w:p>
    <w:p w:rsidR="00C53C3F" w:rsidRPr="00C53C3F" w:rsidRDefault="00C53C3F" w:rsidP="00C53C3F">
      <w:pPr>
        <w:pStyle w:val="ListParagraph"/>
        <w:spacing w:before="120" w:after="120" w:line="240" w:lineRule="auto"/>
        <w:ind w:left="1440"/>
        <w:rPr>
          <w:rFonts w:ascii="Century" w:eastAsia="Times New Roman" w:hAnsi="Century" w:cs="Times New Roman"/>
          <w:szCs w:val="20"/>
        </w:rPr>
      </w:pPr>
    </w:p>
    <w:p w:rsidR="00C53C3F" w:rsidRDefault="00C53C3F"/>
    <w:p w:rsidR="00C53C3F" w:rsidRDefault="00C53C3F"/>
    <w:p w:rsidR="00C53C3F" w:rsidRDefault="00C53C3F">
      <w:r>
        <w:rPr>
          <w:noProof/>
        </w:rPr>
        <w:drawing>
          <wp:inline distT="0" distB="0" distL="0" distR="0" wp14:anchorId="536F9AFF" wp14:editId="7B99FB6E">
            <wp:extent cx="6851650" cy="4102100"/>
            <wp:effectExtent l="0" t="0" r="635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5894" cy="410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C3F" w:rsidRDefault="00C53C3F"/>
    <w:p w:rsidR="00C53C3F" w:rsidRDefault="00C53C3F" w:rsidP="00C53C3F">
      <w:pPr>
        <w:pStyle w:val="ListParagraph"/>
      </w:pPr>
    </w:p>
    <w:p w:rsidR="00C53C3F" w:rsidRDefault="00C53C3F"/>
    <w:p w:rsidR="00143484" w:rsidRDefault="00143484"/>
    <w:p w:rsidR="00143484" w:rsidRDefault="00143484"/>
    <w:p w:rsidR="007A3383" w:rsidRDefault="00143484">
      <w:r>
        <w:rPr>
          <w:noProof/>
        </w:rPr>
        <w:lastRenderedPageBreak/>
        <w:drawing>
          <wp:inline distT="0" distB="0" distL="0" distR="0" wp14:anchorId="45E1DD62" wp14:editId="04F6D18C">
            <wp:extent cx="6845300" cy="2603500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383" w:rsidRDefault="007A3383"/>
    <w:p w:rsidR="007A3383" w:rsidRDefault="007A3383" w:rsidP="007A3383">
      <w:pPr>
        <w:tabs>
          <w:tab w:val="left" w:pos="0"/>
        </w:tabs>
        <w:spacing w:after="0" w:line="276" w:lineRule="auto"/>
        <w:outlineLvl w:val="0"/>
        <w:rPr>
          <w:rFonts w:ascii="Arial" w:eastAsia="Arial" w:hAnsi="Arial" w:cs="Arial"/>
          <w:b/>
          <w:color w:val="00629B"/>
          <w:sz w:val="32"/>
          <w:szCs w:val="32"/>
        </w:rPr>
      </w:pPr>
      <w:r w:rsidRPr="007A3383">
        <w:rPr>
          <w:rFonts w:ascii="Arial" w:eastAsia="Arial" w:hAnsi="Arial" w:cs="Arial"/>
          <w:b/>
          <w:color w:val="00629B"/>
          <w:sz w:val="36"/>
          <w:szCs w:val="36"/>
        </w:rPr>
        <w:t>Appealing</w:t>
      </w:r>
      <w:r w:rsidRPr="007A3383">
        <w:rPr>
          <w:rFonts w:ascii="Arial" w:eastAsia="Arial" w:hAnsi="Arial" w:cs="Arial"/>
          <w:b/>
          <w:color w:val="00629B"/>
          <w:sz w:val="32"/>
          <w:szCs w:val="32"/>
        </w:rPr>
        <w:t xml:space="preserve"> a Citation</w:t>
      </w:r>
    </w:p>
    <w:p w:rsidR="00ED2D4A" w:rsidRDefault="00ED2D4A" w:rsidP="007A3383">
      <w:pPr>
        <w:tabs>
          <w:tab w:val="left" w:pos="0"/>
        </w:tabs>
        <w:spacing w:after="0" w:line="276" w:lineRule="auto"/>
        <w:outlineLvl w:val="0"/>
        <w:rPr>
          <w:rFonts w:ascii="Arial" w:eastAsia="Arial" w:hAnsi="Arial" w:cs="Arial"/>
          <w:b/>
        </w:rPr>
      </w:pPr>
      <w:r w:rsidRPr="00ED2D4A">
        <w:rPr>
          <w:rFonts w:ascii="Arial" w:eastAsia="Arial" w:hAnsi="Arial" w:cs="Arial"/>
          <w:b/>
        </w:rPr>
        <w:tab/>
      </w:r>
    </w:p>
    <w:p w:rsidR="00ED2D4A" w:rsidRPr="00ED2D4A" w:rsidRDefault="00ED2D4A" w:rsidP="007A3383">
      <w:pPr>
        <w:tabs>
          <w:tab w:val="left" w:pos="0"/>
        </w:tabs>
        <w:spacing w:after="0" w:line="276" w:lineRule="auto"/>
        <w:outlineLvl w:val="0"/>
        <w:rPr>
          <w:rFonts w:ascii="Arial" w:eastAsia="Arial" w:hAnsi="Arial" w:cs="Arial"/>
          <w:b/>
        </w:rPr>
      </w:pPr>
      <w:r w:rsidRPr="00ED2D4A">
        <w:rPr>
          <w:rFonts w:ascii="Arial" w:eastAsia="Arial" w:hAnsi="Arial" w:cs="Arial"/>
          <w:b/>
        </w:rPr>
        <w:t xml:space="preserve">Citations must be appealed with-in fifteen (15) </w:t>
      </w:r>
      <w:r>
        <w:rPr>
          <w:rFonts w:ascii="Arial" w:eastAsia="Arial" w:hAnsi="Arial" w:cs="Arial"/>
          <w:b/>
        </w:rPr>
        <w:t>d</w:t>
      </w:r>
      <w:r w:rsidRPr="00ED2D4A">
        <w:rPr>
          <w:rFonts w:ascii="Arial" w:eastAsia="Arial" w:hAnsi="Arial" w:cs="Arial"/>
          <w:b/>
        </w:rPr>
        <w:t>ays from the date of issue.</w:t>
      </w:r>
    </w:p>
    <w:p w:rsidR="007A3383" w:rsidRDefault="007A3383" w:rsidP="007A3383">
      <w:pPr>
        <w:pStyle w:val="ListParagraph"/>
        <w:numPr>
          <w:ilvl w:val="0"/>
          <w:numId w:val="14"/>
        </w:numPr>
        <w:spacing w:before="120" w:after="120" w:line="240" w:lineRule="auto"/>
        <w:rPr>
          <w:rFonts w:ascii="Century" w:eastAsia="Times New Roman" w:hAnsi="Century" w:cs="Times New Roman"/>
          <w:szCs w:val="20"/>
        </w:rPr>
      </w:pPr>
      <w:r w:rsidRPr="007A3383">
        <w:rPr>
          <w:rFonts w:ascii="Century" w:eastAsia="Times New Roman" w:hAnsi="Century" w:cs="Times New Roman"/>
          <w:szCs w:val="20"/>
        </w:rPr>
        <w:t xml:space="preserve">Because all </w:t>
      </w:r>
      <w:r w:rsidRPr="00ED2D4A">
        <w:rPr>
          <w:rFonts w:ascii="Century" w:eastAsia="Times New Roman" w:hAnsi="Century" w:cs="Times New Roman"/>
        </w:rPr>
        <w:t>citations</w:t>
      </w:r>
      <w:r w:rsidRPr="007A3383">
        <w:rPr>
          <w:rFonts w:ascii="Century" w:eastAsia="Times New Roman" w:hAnsi="Century" w:cs="Times New Roman"/>
          <w:szCs w:val="20"/>
        </w:rPr>
        <w:t xml:space="preserve"> will need to be </w:t>
      </w:r>
      <w:r w:rsidRPr="007A3383">
        <w:rPr>
          <w:rFonts w:ascii="Century" w:eastAsia="Times New Roman" w:hAnsi="Century" w:cs="Times New Roman"/>
          <w:b/>
          <w:szCs w:val="20"/>
        </w:rPr>
        <w:t>Paid</w:t>
      </w:r>
      <w:r w:rsidRPr="007A3383">
        <w:rPr>
          <w:rFonts w:ascii="Century" w:eastAsia="Times New Roman" w:hAnsi="Century" w:cs="Times New Roman"/>
          <w:szCs w:val="20"/>
        </w:rPr>
        <w:t xml:space="preserve"> before they can be </w:t>
      </w:r>
      <w:r w:rsidRPr="007A3383">
        <w:rPr>
          <w:rFonts w:ascii="Century" w:eastAsia="Times New Roman" w:hAnsi="Century" w:cs="Times New Roman"/>
          <w:b/>
          <w:szCs w:val="20"/>
        </w:rPr>
        <w:t>Appealed</w:t>
      </w:r>
      <w:r w:rsidRPr="007A3383">
        <w:rPr>
          <w:rFonts w:ascii="Century" w:eastAsia="Times New Roman" w:hAnsi="Century" w:cs="Times New Roman"/>
          <w:szCs w:val="20"/>
        </w:rPr>
        <w:t xml:space="preserve">, first pay off the citation you are looking to appeal. </w:t>
      </w:r>
    </w:p>
    <w:p w:rsidR="007A3383" w:rsidRPr="007A3383" w:rsidRDefault="007A3383" w:rsidP="007A3383">
      <w:pPr>
        <w:pStyle w:val="ListParagraph"/>
        <w:numPr>
          <w:ilvl w:val="0"/>
          <w:numId w:val="14"/>
        </w:numPr>
        <w:spacing w:before="120" w:after="120" w:line="240" w:lineRule="auto"/>
        <w:jc w:val="center"/>
        <w:rPr>
          <w:rFonts w:ascii="Century" w:eastAsia="Times New Roman" w:hAnsi="Century" w:cs="Times New Roman"/>
          <w:szCs w:val="20"/>
        </w:rPr>
      </w:pPr>
    </w:p>
    <w:p w:rsidR="007A3383" w:rsidRDefault="007A3383" w:rsidP="007A3383">
      <w:pPr>
        <w:pStyle w:val="ListParagraph"/>
        <w:numPr>
          <w:ilvl w:val="0"/>
          <w:numId w:val="14"/>
        </w:numPr>
        <w:spacing w:before="120" w:after="120" w:line="240" w:lineRule="auto"/>
        <w:rPr>
          <w:rFonts w:ascii="Century" w:eastAsia="Times New Roman" w:hAnsi="Century" w:cs="Times New Roman"/>
          <w:szCs w:val="20"/>
        </w:rPr>
      </w:pPr>
      <w:r w:rsidRPr="007A3383">
        <w:rPr>
          <w:rFonts w:ascii="Century" w:eastAsia="Times New Roman" w:hAnsi="Century" w:cs="Times New Roman"/>
          <w:szCs w:val="20"/>
        </w:rPr>
        <w:t>Onc</w:t>
      </w:r>
      <w:r w:rsidR="00ED2D4A">
        <w:rPr>
          <w:rFonts w:ascii="Century" w:eastAsia="Times New Roman" w:hAnsi="Century" w:cs="Times New Roman"/>
          <w:szCs w:val="20"/>
        </w:rPr>
        <w:t>e you have paid the citation</w:t>
      </w:r>
      <w:r w:rsidRPr="007A3383">
        <w:rPr>
          <w:rFonts w:ascii="Century" w:eastAsia="Times New Roman" w:hAnsi="Century" w:cs="Times New Roman"/>
          <w:szCs w:val="20"/>
        </w:rPr>
        <w:t xml:space="preserve">, go back to the </w:t>
      </w:r>
      <w:r w:rsidRPr="007A3383">
        <w:rPr>
          <w:rFonts w:ascii="Century" w:eastAsia="Times New Roman" w:hAnsi="Century" w:cs="Times New Roman"/>
          <w:b/>
          <w:szCs w:val="20"/>
        </w:rPr>
        <w:t>Citation Menu</w:t>
      </w:r>
      <w:r w:rsidRPr="007A3383">
        <w:rPr>
          <w:rFonts w:ascii="Century" w:eastAsia="Times New Roman" w:hAnsi="Century" w:cs="Times New Roman"/>
          <w:szCs w:val="20"/>
        </w:rPr>
        <w:t xml:space="preserve"> from the </w:t>
      </w:r>
      <w:r w:rsidRPr="007A3383">
        <w:rPr>
          <w:rFonts w:ascii="Century" w:eastAsia="Times New Roman" w:hAnsi="Century" w:cs="Times New Roman"/>
          <w:b/>
          <w:szCs w:val="20"/>
        </w:rPr>
        <w:t xml:space="preserve">Parking Portal </w:t>
      </w:r>
      <w:r w:rsidRPr="007A3383">
        <w:rPr>
          <w:rFonts w:ascii="Century" w:eastAsia="Times New Roman" w:hAnsi="Century" w:cs="Times New Roman"/>
          <w:szCs w:val="20"/>
        </w:rPr>
        <w:t>homepage</w:t>
      </w:r>
      <w:r>
        <w:rPr>
          <w:rFonts w:ascii="Century" w:eastAsia="Times New Roman" w:hAnsi="Century" w:cs="Times New Roman"/>
          <w:szCs w:val="20"/>
        </w:rPr>
        <w:t>.</w:t>
      </w:r>
    </w:p>
    <w:p w:rsidR="007A3383" w:rsidRPr="007A3383" w:rsidRDefault="007A3383" w:rsidP="007A3383">
      <w:pPr>
        <w:pStyle w:val="ListParagraph"/>
        <w:spacing w:before="120" w:after="120" w:line="240" w:lineRule="auto"/>
        <w:rPr>
          <w:rFonts w:ascii="Century" w:eastAsia="Times New Roman" w:hAnsi="Century" w:cs="Times New Roman"/>
          <w:szCs w:val="20"/>
        </w:rPr>
      </w:pPr>
    </w:p>
    <w:p w:rsidR="007A3383" w:rsidRPr="007A3383" w:rsidRDefault="007A3383" w:rsidP="007A3383">
      <w:pPr>
        <w:pStyle w:val="ListParagraph"/>
        <w:numPr>
          <w:ilvl w:val="0"/>
          <w:numId w:val="14"/>
        </w:numPr>
        <w:spacing w:before="120" w:after="120" w:line="240" w:lineRule="auto"/>
        <w:rPr>
          <w:rFonts w:ascii="Century" w:eastAsia="Times New Roman" w:hAnsi="Century" w:cs="Times New Roman"/>
          <w:szCs w:val="20"/>
        </w:rPr>
      </w:pPr>
      <w:r w:rsidRPr="007A3383">
        <w:rPr>
          <w:rFonts w:ascii="Century" w:eastAsia="Times New Roman" w:hAnsi="Century" w:cs="Times New Roman"/>
          <w:szCs w:val="20"/>
        </w:rPr>
        <w:t xml:space="preserve">From the </w:t>
      </w:r>
      <w:r w:rsidRPr="007A3383">
        <w:rPr>
          <w:rFonts w:ascii="Century" w:eastAsia="Times New Roman" w:hAnsi="Century" w:cs="Times New Roman"/>
          <w:b/>
          <w:szCs w:val="20"/>
        </w:rPr>
        <w:t>Citation Menu</w:t>
      </w:r>
      <w:r w:rsidRPr="007A3383">
        <w:rPr>
          <w:rFonts w:ascii="Century" w:eastAsia="Times New Roman" w:hAnsi="Century" w:cs="Times New Roman"/>
          <w:szCs w:val="20"/>
        </w:rPr>
        <w:t xml:space="preserve"> select </w:t>
      </w:r>
      <w:r w:rsidRPr="007A3383">
        <w:rPr>
          <w:rFonts w:ascii="Century" w:eastAsia="Times New Roman" w:hAnsi="Century" w:cs="Times New Roman"/>
          <w:b/>
          <w:szCs w:val="20"/>
        </w:rPr>
        <w:t>Appeal</w:t>
      </w:r>
      <w:r w:rsidRPr="007A3383">
        <w:rPr>
          <w:rFonts w:ascii="Century" w:eastAsia="Times New Roman" w:hAnsi="Century" w:cs="Times New Roman"/>
          <w:szCs w:val="20"/>
        </w:rPr>
        <w:t xml:space="preserve"> on the citation </w:t>
      </w:r>
    </w:p>
    <w:p w:rsidR="007A3383" w:rsidRDefault="007A3383" w:rsidP="007A3383">
      <w:pPr>
        <w:pStyle w:val="ListParagraph"/>
      </w:pPr>
    </w:p>
    <w:p w:rsidR="007A3383" w:rsidRDefault="007A3383" w:rsidP="007A3383">
      <w:pPr>
        <w:pStyle w:val="ListParagraph"/>
      </w:pPr>
    </w:p>
    <w:p w:rsidR="007A3383" w:rsidRDefault="007A3383"/>
    <w:p w:rsidR="007A3383" w:rsidRDefault="007A3383">
      <w:r>
        <w:rPr>
          <w:noProof/>
        </w:rPr>
        <w:drawing>
          <wp:inline distT="0" distB="0" distL="0" distR="0" wp14:anchorId="696C430C" wp14:editId="7955049D">
            <wp:extent cx="6845300" cy="26162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87" w:rsidRDefault="00C50387" w:rsidP="00C50387">
      <w:pPr>
        <w:pStyle w:val="ListParagraph"/>
        <w:spacing w:before="120" w:after="120" w:line="240" w:lineRule="auto"/>
        <w:rPr>
          <w:rFonts w:ascii="Century" w:eastAsia="Times New Roman" w:hAnsi="Century" w:cs="Times New Roman"/>
          <w:szCs w:val="20"/>
        </w:rPr>
      </w:pPr>
    </w:p>
    <w:p w:rsidR="00C50387" w:rsidRDefault="00C50387" w:rsidP="00C50387">
      <w:pPr>
        <w:pStyle w:val="ListParagraph"/>
        <w:spacing w:before="120" w:after="120" w:line="240" w:lineRule="auto"/>
        <w:rPr>
          <w:rFonts w:ascii="Century" w:eastAsia="Times New Roman" w:hAnsi="Century" w:cs="Times New Roman"/>
          <w:szCs w:val="20"/>
        </w:rPr>
      </w:pPr>
    </w:p>
    <w:p w:rsidR="00C50387" w:rsidRDefault="00C50387" w:rsidP="00C50387">
      <w:pPr>
        <w:pStyle w:val="ListParagraph"/>
        <w:spacing w:before="120" w:after="120" w:line="240" w:lineRule="auto"/>
        <w:rPr>
          <w:rFonts w:ascii="Century" w:eastAsia="Times New Roman" w:hAnsi="Century" w:cs="Times New Roman"/>
          <w:szCs w:val="20"/>
        </w:rPr>
      </w:pPr>
    </w:p>
    <w:p w:rsidR="00C50387" w:rsidRDefault="00C50387" w:rsidP="00C50387">
      <w:pPr>
        <w:pStyle w:val="ListParagraph"/>
        <w:spacing w:before="120" w:after="120" w:line="240" w:lineRule="auto"/>
        <w:rPr>
          <w:rFonts w:ascii="Century" w:eastAsia="Times New Roman" w:hAnsi="Century" w:cs="Times New Roman"/>
          <w:szCs w:val="20"/>
        </w:rPr>
      </w:pPr>
    </w:p>
    <w:p w:rsidR="00C50387" w:rsidRDefault="00C50387" w:rsidP="00C50387">
      <w:pPr>
        <w:pStyle w:val="ListParagraph"/>
        <w:spacing w:before="120" w:after="120" w:line="240" w:lineRule="auto"/>
        <w:rPr>
          <w:rFonts w:ascii="Century" w:eastAsia="Times New Roman" w:hAnsi="Century" w:cs="Times New Roman"/>
          <w:szCs w:val="20"/>
        </w:rPr>
      </w:pPr>
    </w:p>
    <w:p w:rsidR="00194281" w:rsidRDefault="00194281" w:rsidP="00AE3CFF">
      <w:pPr>
        <w:pStyle w:val="ListParagraph"/>
        <w:numPr>
          <w:ilvl w:val="0"/>
          <w:numId w:val="16"/>
        </w:numPr>
        <w:spacing w:before="120" w:after="120" w:line="240" w:lineRule="auto"/>
        <w:rPr>
          <w:rFonts w:ascii="Century" w:eastAsia="Times New Roman" w:hAnsi="Century" w:cs="Times New Roman"/>
          <w:szCs w:val="20"/>
        </w:rPr>
      </w:pPr>
      <w:r w:rsidRPr="00857234">
        <w:rPr>
          <w:rFonts w:ascii="Century" w:eastAsia="Times New Roman" w:hAnsi="Century" w:cs="Times New Roman"/>
        </w:rPr>
        <w:lastRenderedPageBreak/>
        <w:t>Confirm</w:t>
      </w:r>
      <w:r w:rsidRPr="00AE3CFF">
        <w:rPr>
          <w:rFonts w:ascii="Century" w:eastAsia="Times New Roman" w:hAnsi="Century" w:cs="Times New Roman"/>
          <w:szCs w:val="20"/>
        </w:rPr>
        <w:t xml:space="preserve"> the </w:t>
      </w:r>
      <w:r w:rsidRPr="00AE3CFF">
        <w:rPr>
          <w:rFonts w:ascii="Century" w:eastAsia="Times New Roman" w:hAnsi="Century" w:cs="Times New Roman"/>
          <w:b/>
          <w:szCs w:val="20"/>
        </w:rPr>
        <w:t>plate number</w:t>
      </w:r>
      <w:r w:rsidRPr="00AE3CFF">
        <w:rPr>
          <w:rFonts w:ascii="Century" w:eastAsia="Times New Roman" w:hAnsi="Century" w:cs="Times New Roman"/>
          <w:szCs w:val="20"/>
        </w:rPr>
        <w:t xml:space="preserve"> of the vehicle associated with the citation </w:t>
      </w:r>
    </w:p>
    <w:p w:rsidR="00AE3CFF" w:rsidRPr="00AE3CFF" w:rsidRDefault="00AE3CFF" w:rsidP="00AE3CFF">
      <w:pPr>
        <w:pStyle w:val="ListParagraph"/>
        <w:spacing w:before="120" w:after="120" w:line="240" w:lineRule="auto"/>
        <w:rPr>
          <w:rFonts w:ascii="Century" w:eastAsia="Times New Roman" w:hAnsi="Century" w:cs="Times New Roman"/>
          <w:szCs w:val="20"/>
        </w:rPr>
      </w:pPr>
    </w:p>
    <w:p w:rsidR="007A3383" w:rsidRPr="00AE3CFF" w:rsidRDefault="00194281" w:rsidP="00AE3CFF">
      <w:pPr>
        <w:pStyle w:val="ListParagraph"/>
        <w:numPr>
          <w:ilvl w:val="0"/>
          <w:numId w:val="16"/>
        </w:numPr>
        <w:spacing w:before="120" w:after="120" w:line="240" w:lineRule="auto"/>
        <w:rPr>
          <w:rFonts w:ascii="Century" w:eastAsia="Times New Roman" w:hAnsi="Century" w:cs="Times New Roman"/>
          <w:szCs w:val="20"/>
        </w:rPr>
      </w:pPr>
      <w:r w:rsidRPr="00857234">
        <w:rPr>
          <w:rFonts w:ascii="Century" w:eastAsia="Times New Roman" w:hAnsi="Century" w:cs="Times New Roman"/>
        </w:rPr>
        <w:t>Select</w:t>
      </w:r>
      <w:r w:rsidRPr="00AE3CFF">
        <w:rPr>
          <w:rFonts w:ascii="Century" w:eastAsia="Times New Roman" w:hAnsi="Century" w:cs="Times New Roman"/>
          <w:szCs w:val="20"/>
        </w:rPr>
        <w:t xml:space="preserve"> </w:t>
      </w:r>
      <w:r w:rsidRPr="00AE3CFF">
        <w:rPr>
          <w:rFonts w:ascii="Century" w:eastAsia="Times New Roman" w:hAnsi="Century" w:cs="Times New Roman"/>
          <w:b/>
          <w:szCs w:val="20"/>
        </w:rPr>
        <w:t>Confirm</w:t>
      </w:r>
    </w:p>
    <w:p w:rsidR="007A3383" w:rsidRDefault="007A3383"/>
    <w:p w:rsidR="007A3383" w:rsidRDefault="00194281">
      <w:r>
        <w:rPr>
          <w:noProof/>
        </w:rPr>
        <w:drawing>
          <wp:inline distT="0" distB="0" distL="0" distR="0" wp14:anchorId="4404A949" wp14:editId="01DF35E2">
            <wp:extent cx="6991350" cy="1880870"/>
            <wp:effectExtent l="0" t="0" r="0" b="50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CFF" w:rsidRDefault="00AE3CFF"/>
    <w:p w:rsidR="00AE3CFF" w:rsidRDefault="00AE3CFF"/>
    <w:p w:rsidR="00AE3CFF" w:rsidRDefault="00AE3CFF"/>
    <w:p w:rsidR="00AE3CFF" w:rsidRDefault="00AE3CFF" w:rsidP="00AE3CFF">
      <w:pPr>
        <w:spacing w:before="120" w:after="120" w:line="240" w:lineRule="auto"/>
        <w:jc w:val="center"/>
        <w:rPr>
          <w:rFonts w:ascii="Century" w:eastAsia="Times New Roman" w:hAnsi="Century" w:cs="Times New Roman"/>
          <w:szCs w:val="20"/>
        </w:rPr>
      </w:pPr>
    </w:p>
    <w:p w:rsidR="00AE3CFF" w:rsidRPr="00AE3CFF" w:rsidRDefault="00AE3CFF" w:rsidP="00AE3CFF">
      <w:pPr>
        <w:spacing w:before="120" w:after="120" w:line="240" w:lineRule="auto"/>
        <w:jc w:val="center"/>
        <w:rPr>
          <w:rFonts w:ascii="Century" w:eastAsia="Times New Roman" w:hAnsi="Century" w:cs="Times New Roman"/>
          <w:szCs w:val="20"/>
        </w:rPr>
      </w:pPr>
      <w:bookmarkStart w:id="0" w:name="_GoBack"/>
      <w:r w:rsidRPr="00857234">
        <w:rPr>
          <w:rFonts w:ascii="Century" w:eastAsia="Times New Roman" w:hAnsi="Century" w:cs="Times New Roman"/>
        </w:rPr>
        <w:t>Review</w:t>
      </w:r>
      <w:bookmarkEnd w:id="0"/>
      <w:r w:rsidRPr="00AE3CFF">
        <w:rPr>
          <w:rFonts w:ascii="Century" w:eastAsia="Times New Roman" w:hAnsi="Century" w:cs="Times New Roman"/>
          <w:szCs w:val="20"/>
        </w:rPr>
        <w:t xml:space="preserve"> the citation details and select next once you have agreed with the information presented</w:t>
      </w:r>
    </w:p>
    <w:p w:rsidR="00AE3CFF" w:rsidRDefault="00AE3CFF"/>
    <w:p w:rsidR="00AE3CFF" w:rsidRDefault="00AE3CFF">
      <w:r>
        <w:rPr>
          <w:noProof/>
        </w:rPr>
        <w:drawing>
          <wp:inline distT="0" distB="0" distL="0" distR="0" wp14:anchorId="6609FE72" wp14:editId="287349A3">
            <wp:extent cx="6800850" cy="23495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CFF" w:rsidRDefault="00AE3CFF"/>
    <w:p w:rsidR="00AE3CFF" w:rsidRDefault="00AE3CFF" w:rsidP="00AE3CFF">
      <w:pPr>
        <w:pStyle w:val="ListParagraph"/>
        <w:numPr>
          <w:ilvl w:val="0"/>
          <w:numId w:val="17"/>
        </w:numPr>
        <w:spacing w:before="120" w:after="120" w:line="240" w:lineRule="auto"/>
        <w:rPr>
          <w:rFonts w:ascii="Century" w:eastAsia="Times New Roman" w:hAnsi="Century" w:cs="Times New Roman"/>
          <w:szCs w:val="20"/>
        </w:rPr>
      </w:pPr>
      <w:r w:rsidRPr="00AE3CFF">
        <w:rPr>
          <w:rFonts w:ascii="Century" w:eastAsia="Times New Roman" w:hAnsi="Century" w:cs="Times New Roman"/>
          <w:szCs w:val="20"/>
        </w:rPr>
        <w:t>Select email and address (You can add an email and address if one is not already in the system)</w:t>
      </w:r>
    </w:p>
    <w:p w:rsidR="00AE3CFF" w:rsidRPr="00AE3CFF" w:rsidRDefault="00AE3CFF" w:rsidP="00AE3CFF">
      <w:pPr>
        <w:pStyle w:val="ListParagraph"/>
        <w:spacing w:before="120" w:after="120" w:line="240" w:lineRule="auto"/>
        <w:rPr>
          <w:rFonts w:ascii="Century" w:eastAsia="Times New Roman" w:hAnsi="Century" w:cs="Times New Roman"/>
          <w:szCs w:val="20"/>
        </w:rPr>
      </w:pPr>
    </w:p>
    <w:p w:rsidR="00AE3CFF" w:rsidRDefault="00AE3CFF" w:rsidP="00AE3CFF">
      <w:pPr>
        <w:pStyle w:val="ListParagraph"/>
        <w:numPr>
          <w:ilvl w:val="0"/>
          <w:numId w:val="17"/>
        </w:numPr>
        <w:spacing w:before="120" w:after="120" w:line="240" w:lineRule="auto"/>
        <w:rPr>
          <w:rFonts w:ascii="Century" w:eastAsia="Times New Roman" w:hAnsi="Century" w:cs="Times New Roman"/>
          <w:szCs w:val="20"/>
        </w:rPr>
      </w:pPr>
      <w:r w:rsidRPr="00AE3CFF">
        <w:rPr>
          <w:rFonts w:ascii="Century" w:eastAsia="Times New Roman" w:hAnsi="Century" w:cs="Times New Roman"/>
          <w:szCs w:val="20"/>
        </w:rPr>
        <w:t xml:space="preserve">Type the reason for the appeal </w:t>
      </w:r>
    </w:p>
    <w:p w:rsidR="00AE3CFF" w:rsidRPr="00AE3CFF" w:rsidRDefault="00AE3CFF" w:rsidP="00AE3CFF">
      <w:pPr>
        <w:pStyle w:val="ListParagraph"/>
        <w:spacing w:before="120" w:after="120" w:line="240" w:lineRule="auto"/>
        <w:rPr>
          <w:rFonts w:ascii="Century" w:eastAsia="Times New Roman" w:hAnsi="Century" w:cs="Times New Roman"/>
          <w:szCs w:val="20"/>
        </w:rPr>
      </w:pPr>
    </w:p>
    <w:p w:rsidR="00AE3CFF" w:rsidRPr="00AE3CFF" w:rsidRDefault="00AE3CFF" w:rsidP="00AE3CFF">
      <w:pPr>
        <w:pStyle w:val="ListParagraph"/>
        <w:numPr>
          <w:ilvl w:val="0"/>
          <w:numId w:val="17"/>
        </w:numPr>
        <w:spacing w:before="120" w:after="120" w:line="240" w:lineRule="auto"/>
        <w:rPr>
          <w:rFonts w:ascii="Century" w:eastAsia="Times New Roman" w:hAnsi="Century" w:cs="Times New Roman"/>
          <w:szCs w:val="20"/>
        </w:rPr>
      </w:pPr>
      <w:r w:rsidRPr="00AE3CFF">
        <w:rPr>
          <w:rFonts w:ascii="Century" w:eastAsia="Times New Roman" w:hAnsi="Century" w:cs="Times New Roman"/>
          <w:szCs w:val="20"/>
        </w:rPr>
        <w:t xml:space="preserve">You may add up to three attachments before </w:t>
      </w:r>
      <w:r w:rsidRPr="00AE3CFF">
        <w:rPr>
          <w:rFonts w:ascii="Century" w:eastAsia="Times New Roman" w:hAnsi="Century" w:cs="Times New Roman"/>
          <w:b/>
          <w:szCs w:val="20"/>
        </w:rPr>
        <w:t xml:space="preserve">submitting </w:t>
      </w:r>
      <w:r w:rsidRPr="00AE3CFF">
        <w:rPr>
          <w:rFonts w:ascii="Century" w:eastAsia="Times New Roman" w:hAnsi="Century" w:cs="Times New Roman"/>
          <w:szCs w:val="20"/>
        </w:rPr>
        <w:t>the appeal</w:t>
      </w:r>
    </w:p>
    <w:p w:rsidR="00AE3CFF" w:rsidRDefault="00AE3CFF" w:rsidP="00AE3CFF"/>
    <w:p w:rsidR="00AE3CFF" w:rsidRDefault="00AE3CFF" w:rsidP="00AE3CFF"/>
    <w:p w:rsidR="00AE3CFF" w:rsidRDefault="00AE3CFF" w:rsidP="00AE3CFF">
      <w:r>
        <w:rPr>
          <w:noProof/>
        </w:rPr>
        <w:lastRenderedPageBreak/>
        <w:drawing>
          <wp:inline distT="0" distB="0" distL="0" distR="0" wp14:anchorId="1EF98FF0" wp14:editId="671399C4">
            <wp:extent cx="6858000" cy="26162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979" cy="2616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CFF" w:rsidRPr="00AE3CFF" w:rsidRDefault="00AE3CFF" w:rsidP="00AE3CFF">
      <w:pPr>
        <w:spacing w:before="120" w:after="120" w:line="240" w:lineRule="auto"/>
        <w:jc w:val="center"/>
        <w:rPr>
          <w:rFonts w:ascii="Century" w:eastAsia="Times New Roman" w:hAnsi="Century" w:cs="Times New Roman"/>
          <w:szCs w:val="20"/>
        </w:rPr>
      </w:pPr>
    </w:p>
    <w:p w:rsidR="00AE3CFF" w:rsidRPr="00AE3CFF" w:rsidRDefault="00AE3CFF" w:rsidP="00AE3CFF">
      <w:pPr>
        <w:pStyle w:val="ListParagraph"/>
        <w:numPr>
          <w:ilvl w:val="0"/>
          <w:numId w:val="18"/>
        </w:numPr>
        <w:spacing w:before="120" w:after="120" w:line="240" w:lineRule="auto"/>
        <w:rPr>
          <w:rFonts w:ascii="Century" w:eastAsia="Times New Roman" w:hAnsi="Century" w:cs="Times New Roman"/>
          <w:szCs w:val="20"/>
        </w:rPr>
      </w:pPr>
      <w:r w:rsidRPr="00AE3CFF">
        <w:rPr>
          <w:rFonts w:ascii="Century" w:eastAsia="Times New Roman" w:hAnsi="Century" w:cs="Times New Roman"/>
          <w:szCs w:val="20"/>
        </w:rPr>
        <w:t xml:space="preserve">You will be directed to the </w:t>
      </w:r>
      <w:r w:rsidRPr="00AE3CFF">
        <w:rPr>
          <w:rFonts w:ascii="Century" w:eastAsia="Times New Roman" w:hAnsi="Century" w:cs="Times New Roman"/>
          <w:b/>
          <w:szCs w:val="20"/>
        </w:rPr>
        <w:t>appeals receipt</w:t>
      </w:r>
    </w:p>
    <w:p w:rsidR="00AE3CFF" w:rsidRDefault="00AE3CFF" w:rsidP="00AE3CFF"/>
    <w:p w:rsidR="00AE3CFF" w:rsidRDefault="00AE3CFF" w:rsidP="00AE3CFF">
      <w:r>
        <w:rPr>
          <w:noProof/>
        </w:rPr>
        <w:drawing>
          <wp:inline distT="0" distB="0" distL="0" distR="0" wp14:anchorId="641976D2" wp14:editId="3FF03500">
            <wp:extent cx="6819900" cy="2564130"/>
            <wp:effectExtent l="0" t="0" r="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7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4744" cy="256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CFF" w:rsidRDefault="00ED2D4A" w:rsidP="00ED2D4A">
      <w:pPr>
        <w:pStyle w:val="ListParagraph"/>
        <w:numPr>
          <w:ilvl w:val="0"/>
          <w:numId w:val="18"/>
        </w:numPr>
      </w:pPr>
      <w:r>
        <w:t>We will review your appeal and email you a decision to the email you provided on the appeal form.</w:t>
      </w:r>
    </w:p>
    <w:p w:rsidR="00311150" w:rsidRDefault="00311150" w:rsidP="00311150"/>
    <w:p w:rsidR="00311150" w:rsidRDefault="00311150" w:rsidP="00311150"/>
    <w:p w:rsidR="00311150" w:rsidRPr="003666D2" w:rsidRDefault="003666D2" w:rsidP="00311150">
      <w:pPr>
        <w:rPr>
          <w:sz w:val="40"/>
          <w:szCs w:val="40"/>
          <w:u w:val="single"/>
        </w:rPr>
      </w:pPr>
      <w:r w:rsidRPr="003666D2">
        <w:rPr>
          <w:sz w:val="40"/>
          <w:szCs w:val="40"/>
          <w:u w:val="single"/>
        </w:rPr>
        <w:t>Questions?</w:t>
      </w:r>
    </w:p>
    <w:p w:rsidR="00311150" w:rsidRPr="003666D2" w:rsidRDefault="003666D2" w:rsidP="0031115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Contact us at </w:t>
      </w:r>
      <w:hyperlink r:id="rId24" w:history="1">
        <w:r w:rsidR="00311150" w:rsidRPr="003666D2">
          <w:rPr>
            <w:rStyle w:val="Hyperlink"/>
            <w:b/>
            <w:sz w:val="40"/>
            <w:szCs w:val="40"/>
          </w:rPr>
          <w:t>parking@rrc.ca</w:t>
        </w:r>
      </w:hyperlink>
    </w:p>
    <w:p w:rsidR="00311150" w:rsidRPr="00311150" w:rsidRDefault="00311150" w:rsidP="00311150">
      <w:pPr>
        <w:rPr>
          <w:b/>
          <w:sz w:val="40"/>
          <w:szCs w:val="40"/>
          <w:u w:val="single"/>
        </w:rPr>
      </w:pPr>
    </w:p>
    <w:sectPr w:rsidR="00311150" w:rsidRPr="00311150" w:rsidSect="0032581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92DCA"/>
    <w:multiLevelType w:val="hybridMultilevel"/>
    <w:tmpl w:val="22D2240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5D7F95"/>
    <w:multiLevelType w:val="hybridMultilevel"/>
    <w:tmpl w:val="8FE84E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562C7"/>
    <w:multiLevelType w:val="hybridMultilevel"/>
    <w:tmpl w:val="5A2CAB44"/>
    <w:lvl w:ilvl="0" w:tplc="CBA0561A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F74139"/>
    <w:multiLevelType w:val="hybridMultilevel"/>
    <w:tmpl w:val="E35CDC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1F4999"/>
    <w:multiLevelType w:val="hybridMultilevel"/>
    <w:tmpl w:val="7CD6BE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3E70FC"/>
    <w:multiLevelType w:val="hybridMultilevel"/>
    <w:tmpl w:val="7D20C88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3CC1022"/>
    <w:multiLevelType w:val="hybridMultilevel"/>
    <w:tmpl w:val="56B02D2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47C41A7"/>
    <w:multiLevelType w:val="hybridMultilevel"/>
    <w:tmpl w:val="B1CED5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1E27A2"/>
    <w:multiLevelType w:val="hybridMultilevel"/>
    <w:tmpl w:val="4A4E220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9FE0E6F"/>
    <w:multiLevelType w:val="hybridMultilevel"/>
    <w:tmpl w:val="C5F0158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F8B7FCA"/>
    <w:multiLevelType w:val="hybridMultilevel"/>
    <w:tmpl w:val="96D267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456A72"/>
    <w:multiLevelType w:val="hybridMultilevel"/>
    <w:tmpl w:val="A4F49B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A47374"/>
    <w:multiLevelType w:val="hybridMultilevel"/>
    <w:tmpl w:val="628AC31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D21958"/>
    <w:multiLevelType w:val="hybridMultilevel"/>
    <w:tmpl w:val="E68899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DC7AD0"/>
    <w:multiLevelType w:val="hybridMultilevel"/>
    <w:tmpl w:val="7F64BBE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B5D35AB"/>
    <w:multiLevelType w:val="hybridMultilevel"/>
    <w:tmpl w:val="1BD8B7C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13D2465"/>
    <w:multiLevelType w:val="hybridMultilevel"/>
    <w:tmpl w:val="DED8C79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4AF5AA0"/>
    <w:multiLevelType w:val="hybridMultilevel"/>
    <w:tmpl w:val="0D8647D4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66F0AA8"/>
    <w:multiLevelType w:val="hybridMultilevel"/>
    <w:tmpl w:val="054C91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2A3CBB"/>
    <w:multiLevelType w:val="hybridMultilevel"/>
    <w:tmpl w:val="2E7251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3B4FDB"/>
    <w:multiLevelType w:val="hybridMultilevel"/>
    <w:tmpl w:val="B1769A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614B82"/>
    <w:multiLevelType w:val="hybridMultilevel"/>
    <w:tmpl w:val="17380A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FC655A"/>
    <w:multiLevelType w:val="hybridMultilevel"/>
    <w:tmpl w:val="4740EB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1920AB"/>
    <w:multiLevelType w:val="hybridMultilevel"/>
    <w:tmpl w:val="09BEFA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2F5EE9"/>
    <w:multiLevelType w:val="hybridMultilevel"/>
    <w:tmpl w:val="5B72A8B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C994B68"/>
    <w:multiLevelType w:val="hybridMultilevel"/>
    <w:tmpl w:val="548C02D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7"/>
  </w:num>
  <w:num w:numId="3">
    <w:abstractNumId w:val="18"/>
  </w:num>
  <w:num w:numId="4">
    <w:abstractNumId w:val="16"/>
  </w:num>
  <w:num w:numId="5">
    <w:abstractNumId w:val="0"/>
  </w:num>
  <w:num w:numId="6">
    <w:abstractNumId w:val="1"/>
  </w:num>
  <w:num w:numId="7">
    <w:abstractNumId w:val="24"/>
  </w:num>
  <w:num w:numId="8">
    <w:abstractNumId w:val="9"/>
  </w:num>
  <w:num w:numId="9">
    <w:abstractNumId w:val="23"/>
  </w:num>
  <w:num w:numId="10">
    <w:abstractNumId w:val="25"/>
  </w:num>
  <w:num w:numId="11">
    <w:abstractNumId w:val="19"/>
  </w:num>
  <w:num w:numId="12">
    <w:abstractNumId w:val="20"/>
  </w:num>
  <w:num w:numId="13">
    <w:abstractNumId w:val="10"/>
  </w:num>
  <w:num w:numId="14">
    <w:abstractNumId w:val="22"/>
  </w:num>
  <w:num w:numId="15">
    <w:abstractNumId w:val="13"/>
  </w:num>
  <w:num w:numId="16">
    <w:abstractNumId w:val="7"/>
  </w:num>
  <w:num w:numId="17">
    <w:abstractNumId w:val="3"/>
  </w:num>
  <w:num w:numId="18">
    <w:abstractNumId w:val="12"/>
  </w:num>
  <w:num w:numId="19">
    <w:abstractNumId w:val="2"/>
  </w:num>
  <w:num w:numId="20">
    <w:abstractNumId w:val="5"/>
  </w:num>
  <w:num w:numId="21">
    <w:abstractNumId w:val="14"/>
  </w:num>
  <w:num w:numId="22">
    <w:abstractNumId w:val="15"/>
  </w:num>
  <w:num w:numId="23">
    <w:abstractNumId w:val="21"/>
  </w:num>
  <w:num w:numId="24">
    <w:abstractNumId w:val="4"/>
  </w:num>
  <w:num w:numId="25">
    <w:abstractNumId w:val="6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81E"/>
    <w:rsid w:val="00116831"/>
    <w:rsid w:val="00143484"/>
    <w:rsid w:val="00194281"/>
    <w:rsid w:val="001D6A74"/>
    <w:rsid w:val="00311150"/>
    <w:rsid w:val="00314082"/>
    <w:rsid w:val="0032581E"/>
    <w:rsid w:val="003666D2"/>
    <w:rsid w:val="003E04F8"/>
    <w:rsid w:val="003F5602"/>
    <w:rsid w:val="004F0308"/>
    <w:rsid w:val="00541A7C"/>
    <w:rsid w:val="00560A3F"/>
    <w:rsid w:val="005A5611"/>
    <w:rsid w:val="007667F5"/>
    <w:rsid w:val="00796E39"/>
    <w:rsid w:val="007A3383"/>
    <w:rsid w:val="007D1E44"/>
    <w:rsid w:val="00857234"/>
    <w:rsid w:val="008B4887"/>
    <w:rsid w:val="00985139"/>
    <w:rsid w:val="00A07AB0"/>
    <w:rsid w:val="00AE3CFF"/>
    <w:rsid w:val="00C1159F"/>
    <w:rsid w:val="00C50387"/>
    <w:rsid w:val="00C53C3F"/>
    <w:rsid w:val="00CB72EE"/>
    <w:rsid w:val="00D42252"/>
    <w:rsid w:val="00D5517E"/>
    <w:rsid w:val="00DB7085"/>
    <w:rsid w:val="00E7272B"/>
    <w:rsid w:val="00ED2D4A"/>
    <w:rsid w:val="00F17617"/>
    <w:rsid w:val="00F77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8F2801"/>
  <w15:chartTrackingRefBased/>
  <w15:docId w15:val="{CE9EC9A3-0039-4530-8A3A-AAE77104D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761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1115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javascript:__doPostBack('ctl00$MainContent$directoryCollectionGrid$ctl358$authenticateEBusinessLnk','')" TargetMode="External"/><Relationship Id="rId11" Type="http://schemas.openxmlformats.org/officeDocument/2006/relationships/image" Target="media/image5.PNG"/><Relationship Id="rId24" Type="http://schemas.openxmlformats.org/officeDocument/2006/relationships/hyperlink" Target="mailto:parking@rrc.c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E6B6EF-479B-4DAF-B59E-48693E432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471</TotalTime>
  <Pages>13</Pages>
  <Words>597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Red River College</Company>
  <LinksUpToDate>false</LinksUpToDate>
  <CharactersWithSpaces>3993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Socrates Papadopoulos</dc:creator>
  <cp:keywords/>
  <dc:description/>
  <cp:lastModifiedBy>Socrates Papadopoulos</cp:lastModifiedBy>
  <cp:revision>71</cp:revision>
  <dcterms:created xsi:type="dcterms:W3CDTF">2020-08-14T16:18:00Z</dcterms:created>
  <dcterms:modified xsi:type="dcterms:W3CDTF">2020-08-25T19:39:00Z</dcterms:modified>
</cp:coreProperties>
</file>