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67" w:rsidRDefault="00E50967">
      <w:r>
        <w:rPr>
          <w:rFonts w:ascii="Arial" w:hAnsi="Arial" w:cs="Arial"/>
          <w:noProof/>
          <w:color w:val="0000FF"/>
        </w:rPr>
        <w:drawing>
          <wp:inline distT="0" distB="0" distL="0" distR="0" wp14:anchorId="0EF953BA" wp14:editId="0E0DCFB4">
            <wp:extent cx="2238375" cy="295275"/>
            <wp:effectExtent l="0" t="0" r="9525" b="9525"/>
            <wp:docPr id="1" name="Picture 1" descr="Click Here To Return Back To The RRC Home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 To Return Back To The RRC Home 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44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67" w:rsidRDefault="00CA6A8E" w:rsidP="00E5096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Communication and Professional Practice for Medical Laboratory Technologists</w:t>
      </w:r>
    </w:p>
    <w:p w:rsidR="00E50967" w:rsidRDefault="00E50967" w:rsidP="00E5096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CA6A8E">
        <w:rPr>
          <w:b/>
          <w:i/>
          <w:sz w:val="28"/>
          <w:szCs w:val="28"/>
        </w:rPr>
        <w:t>CPP for MLTs</w:t>
      </w:r>
      <w:r>
        <w:rPr>
          <w:b/>
          <w:i/>
          <w:sz w:val="28"/>
          <w:szCs w:val="28"/>
        </w:rPr>
        <w:t xml:space="preserve">) </w:t>
      </w:r>
      <w:r w:rsidR="00CA6A8E">
        <w:rPr>
          <w:b/>
          <w:i/>
          <w:sz w:val="28"/>
          <w:szCs w:val="28"/>
        </w:rPr>
        <w:t>Course</w:t>
      </w:r>
    </w:p>
    <w:p w:rsidR="00E50967" w:rsidRPr="00E50967" w:rsidRDefault="00806B97" w:rsidP="00E50967">
      <w:pPr>
        <w:spacing w:before="120"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9D5B0" wp14:editId="45B78772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0198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654C1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3pt" to="47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" strokecolor="black [3040]" strokeweight="2.25pt"/>
            </w:pict>
          </mc:Fallback>
        </mc:AlternateContent>
      </w:r>
      <w:r w:rsidR="006C7CF8" w:rsidRPr="00E50967">
        <w:rPr>
          <w:b/>
          <w:sz w:val="32"/>
          <w:szCs w:val="32"/>
          <w:u w:val="single"/>
        </w:rPr>
        <w:t>CAREER PLAN</w:t>
      </w:r>
    </w:p>
    <w:p w:rsidR="00E50967" w:rsidRPr="00757E23" w:rsidRDefault="003A05FB" w:rsidP="00E50967">
      <w:pPr>
        <w:rPr>
          <w:b/>
          <w:sz w:val="28"/>
          <w:szCs w:val="28"/>
        </w:rPr>
      </w:pPr>
      <w:r w:rsidRPr="00757E23">
        <w:rPr>
          <w:b/>
          <w:sz w:val="28"/>
          <w:szCs w:val="28"/>
        </w:rPr>
        <w:t>Personal Information</w:t>
      </w:r>
      <w:r w:rsidR="00E50967" w:rsidRPr="00757E23">
        <w:rPr>
          <w:b/>
          <w:sz w:val="28"/>
          <w:szCs w:val="28"/>
        </w:rPr>
        <w:t>:</w:t>
      </w:r>
    </w:p>
    <w:p w:rsidR="00E50967" w:rsidRDefault="00E50967" w:rsidP="00E50967">
      <w:pPr>
        <w:rPr>
          <w:b/>
        </w:rPr>
      </w:pPr>
      <w:r>
        <w:rPr>
          <w:b/>
        </w:rPr>
        <w:t>Name:</w:t>
      </w:r>
      <w:r w:rsidR="006C7CF8">
        <w:rPr>
          <w:b/>
        </w:rPr>
        <w:t xml:space="preserve">  </w:t>
      </w:r>
      <w:sdt>
        <w:sdtPr>
          <w:rPr>
            <w:rStyle w:val="Style1"/>
          </w:rPr>
          <w:id w:val="1024288538"/>
          <w:placeholder>
            <w:docPart w:val="220FBFE6A15B49FA80447CE55CFC7290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7A3A71" w:rsidRPr="007A3A71">
            <w:rPr>
              <w:rStyle w:val="PlaceholderText"/>
            </w:rPr>
            <w:t>Click here to enter</w:t>
          </w:r>
        </w:sdtContent>
      </w:sdt>
    </w:p>
    <w:p w:rsidR="006C7CF8" w:rsidRDefault="006C7CF8" w:rsidP="00E50967">
      <w:pPr>
        <w:rPr>
          <w:b/>
        </w:rPr>
      </w:pPr>
      <w:r>
        <w:rPr>
          <w:b/>
        </w:rPr>
        <w:t xml:space="preserve">Profession:  </w:t>
      </w:r>
      <w:sdt>
        <w:sdtPr>
          <w:rPr>
            <w:rStyle w:val="Style1"/>
          </w:rPr>
          <w:id w:val="-148062063"/>
          <w:placeholder>
            <w:docPart w:val="042D4C0001DB4AC9A58246AD0A6BA296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7A3A71">
            <w:rPr>
              <w:rStyle w:val="PlaceholderText"/>
            </w:rPr>
            <w:t>Click here to enter</w:t>
          </w:r>
        </w:sdtContent>
      </w:sdt>
    </w:p>
    <w:p w:rsidR="00E50967" w:rsidRDefault="00E50967" w:rsidP="00E50967">
      <w:pPr>
        <w:rPr>
          <w:b/>
        </w:rPr>
      </w:pPr>
      <w:r>
        <w:rPr>
          <w:b/>
        </w:rPr>
        <w:t>Phone number:</w:t>
      </w:r>
      <w:r w:rsidR="006C7CF8">
        <w:rPr>
          <w:b/>
        </w:rPr>
        <w:t xml:space="preserve"> </w:t>
      </w:r>
      <w:sdt>
        <w:sdtPr>
          <w:rPr>
            <w:rStyle w:val="Style1"/>
          </w:rPr>
          <w:id w:val="-567334558"/>
          <w:placeholder>
            <w:docPart w:val="74B6341732574D73B0FA1712B63890F0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7A3A71">
            <w:rPr>
              <w:rStyle w:val="PlaceholderText"/>
            </w:rPr>
            <w:t>Click here to enter</w:t>
          </w:r>
        </w:sdtContent>
      </w:sdt>
      <w:r>
        <w:rPr>
          <w:b/>
        </w:rPr>
        <w:tab/>
        <w:t xml:space="preserve"> Email address: </w:t>
      </w:r>
      <w:sdt>
        <w:sdtPr>
          <w:rPr>
            <w:rStyle w:val="Style1"/>
          </w:rPr>
          <w:id w:val="736284667"/>
          <w:placeholder>
            <w:docPart w:val="544F8BC0D28B427B92238AE9EF009493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7A3A71">
            <w:rPr>
              <w:rStyle w:val="PlaceholderText"/>
            </w:rPr>
            <w:t>Click here to enter</w:t>
          </w:r>
        </w:sdtContent>
      </w:sdt>
    </w:p>
    <w:p w:rsidR="006C7CF8" w:rsidRDefault="003A05FB" w:rsidP="00E50967">
      <w:pPr>
        <w:rPr>
          <w:sz w:val="24"/>
          <w:szCs w:val="24"/>
        </w:rPr>
      </w:pPr>
      <w:r w:rsidRPr="006C7CF8">
        <w:rPr>
          <w:b/>
          <w:sz w:val="28"/>
          <w:szCs w:val="28"/>
        </w:rPr>
        <w:t>Language Assessment</w:t>
      </w:r>
      <w:r>
        <w:rPr>
          <w:b/>
          <w:sz w:val="28"/>
          <w:szCs w:val="28"/>
        </w:rPr>
        <w:t xml:space="preserve"> </w:t>
      </w:r>
      <w:r w:rsidR="006C7CF8" w:rsidRPr="00AC2B66">
        <w:rPr>
          <w:b/>
          <w:sz w:val="24"/>
          <w:szCs w:val="24"/>
        </w:rPr>
        <w:t>(taken within 6 to 12 months):</w:t>
      </w:r>
      <w:r w:rsidR="006C7CF8">
        <w:rPr>
          <w:sz w:val="24"/>
          <w:szCs w:val="24"/>
        </w:rPr>
        <w:t xml:space="preserve">   </w:t>
      </w:r>
    </w:p>
    <w:p w:rsidR="007A3A71" w:rsidRDefault="006C7CF8" w:rsidP="00E50967">
      <w:pPr>
        <w:rPr>
          <w:noProof/>
        </w:rPr>
      </w:pPr>
      <w:r w:rsidRPr="0066297F">
        <w:rPr>
          <w:b/>
        </w:rPr>
        <w:lastRenderedPageBreak/>
        <w:t>Test:</w:t>
      </w:r>
      <w:r w:rsidRPr="0066297F">
        <w:t xml:space="preserve">  </w:t>
      </w:r>
      <w:sdt>
        <w:sdtPr>
          <w:rPr>
            <w:rStyle w:val="Style1"/>
          </w:rPr>
          <w:id w:val="1695958331"/>
          <w:placeholder>
            <w:docPart w:val="7741C96D3FD74711B4F479D88D082AC0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7A3A71">
            <w:rPr>
              <w:rStyle w:val="PlaceholderText"/>
            </w:rPr>
            <w:t>Click here to enter</w:t>
          </w:r>
        </w:sdtContent>
      </w:sdt>
      <w:r w:rsidRPr="0066297F">
        <w:tab/>
        <w:t xml:space="preserve"> </w:t>
      </w:r>
      <w:r w:rsidRPr="0066297F">
        <w:rPr>
          <w:b/>
        </w:rPr>
        <w:t>Test Score</w:t>
      </w:r>
      <w:r w:rsidRPr="0066297F">
        <w:t xml:space="preserve">: </w:t>
      </w:r>
      <w:sdt>
        <w:sdtPr>
          <w:rPr>
            <w:rStyle w:val="Style1"/>
          </w:rPr>
          <w:id w:val="-884789288"/>
          <w:placeholder>
            <w:docPart w:val="B28B91EAC9314CABAE7EF1453AAA7E12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7A3A71">
            <w:rPr>
              <w:rStyle w:val="PlaceholderText"/>
            </w:rPr>
            <w:t>Click here to enter</w:t>
          </w:r>
        </w:sdtContent>
      </w:sdt>
      <w:r w:rsidR="007A3A71">
        <w:rPr>
          <w:noProof/>
        </w:rPr>
        <w:t xml:space="preserve"> </w:t>
      </w:r>
    </w:p>
    <w:p w:rsidR="00E50967" w:rsidRPr="00757E23" w:rsidRDefault="00CA6A8E" w:rsidP="00E50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have contacted</w:t>
      </w:r>
      <w:r w:rsidR="003A05FB" w:rsidRPr="00757E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</w:t>
      </w:r>
      <w:r w:rsidR="007F3326">
        <w:rPr>
          <w:b/>
          <w:sz w:val="28"/>
          <w:szCs w:val="28"/>
        </w:rPr>
        <w:t xml:space="preserve">provincial </w:t>
      </w:r>
      <w:r>
        <w:rPr>
          <w:b/>
          <w:sz w:val="28"/>
          <w:szCs w:val="28"/>
        </w:rPr>
        <w:t>regulator (CMLTM)</w:t>
      </w:r>
      <w:r w:rsidR="00E50967" w:rsidRPr="00757E23">
        <w:rPr>
          <w:b/>
          <w:sz w:val="28"/>
          <w:szCs w:val="28"/>
        </w:rPr>
        <w:t>:</w:t>
      </w:r>
      <w:r w:rsidR="006C7CF8">
        <w:rPr>
          <w:b/>
          <w:sz w:val="28"/>
          <w:szCs w:val="28"/>
        </w:rPr>
        <w:t xml:space="preserve">           Yes </w:t>
      </w:r>
      <w:sdt>
        <w:sdtPr>
          <w:rPr>
            <w:b/>
            <w:sz w:val="24"/>
            <w:szCs w:val="24"/>
          </w:rPr>
          <w:id w:val="148149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7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C7CF8">
        <w:rPr>
          <w:b/>
          <w:sz w:val="28"/>
          <w:szCs w:val="28"/>
        </w:rPr>
        <w:tab/>
        <w:t>No</w:t>
      </w:r>
      <w:r w:rsidR="009B63FB" w:rsidRPr="009B63F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5914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F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6C7CF8" w:rsidRDefault="006C7CF8" w:rsidP="007A3A71">
      <w:pPr>
        <w:spacing w:before="120" w:after="120"/>
        <w:rPr>
          <w:b/>
        </w:rPr>
      </w:pPr>
      <w:r>
        <w:rPr>
          <w:b/>
        </w:rPr>
        <w:t xml:space="preserve">If yes, please indicate </w:t>
      </w:r>
      <w:r w:rsidR="008F414A">
        <w:rPr>
          <w:b/>
        </w:rPr>
        <w:t>contact person’s name/email</w:t>
      </w:r>
      <w:r>
        <w:rPr>
          <w:b/>
        </w:rPr>
        <w:t xml:space="preserve">: </w:t>
      </w:r>
    </w:p>
    <w:p w:rsidR="007A3A71" w:rsidRDefault="00605B11" w:rsidP="00CA6A8E">
      <w:pPr>
        <w:rPr>
          <w:b/>
          <w:noProof/>
          <w:sz w:val="28"/>
          <w:szCs w:val="28"/>
        </w:rPr>
      </w:pPr>
      <w:sdt>
        <w:sdtPr>
          <w:rPr>
            <w:rStyle w:val="Style1"/>
          </w:rPr>
          <w:id w:val="347061332"/>
          <w:placeholder>
            <w:docPart w:val="7C1D6803878D4BE68DC67C77D15F69A4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7A3A71">
            <w:rPr>
              <w:rStyle w:val="PlaceholderText"/>
            </w:rPr>
            <w:t>Click here to enter</w:t>
          </w:r>
        </w:sdtContent>
      </w:sdt>
      <w:r w:rsidR="007A3A71" w:rsidRPr="00CA6A8E">
        <w:rPr>
          <w:b/>
          <w:noProof/>
          <w:sz w:val="28"/>
          <w:szCs w:val="28"/>
        </w:rPr>
        <w:t xml:space="preserve"> </w:t>
      </w:r>
    </w:p>
    <w:p w:rsidR="00CA6A8E" w:rsidRPr="00757E23" w:rsidRDefault="00CA6A8E" w:rsidP="00CA6A8E">
      <w:pPr>
        <w:rPr>
          <w:b/>
          <w:sz w:val="28"/>
          <w:szCs w:val="28"/>
        </w:rPr>
      </w:pPr>
      <w:r w:rsidRPr="00CA6A8E">
        <w:rPr>
          <w:b/>
          <w:noProof/>
          <w:sz w:val="28"/>
          <w:szCs w:val="28"/>
        </w:rPr>
        <w:t>I have the</w:t>
      </w:r>
      <w:r>
        <w:rPr>
          <w:rFonts w:ascii="Calibri" w:hAnsi="Calibri"/>
          <w:b/>
          <w:color w:val="000000"/>
          <w:kern w:val="24"/>
          <w:sz w:val="28"/>
          <w:szCs w:val="28"/>
        </w:rPr>
        <w:t xml:space="preserve"> information about the MLT bridging program: </w:t>
      </w:r>
      <w:r>
        <w:rPr>
          <w:b/>
          <w:sz w:val="28"/>
          <w:szCs w:val="28"/>
        </w:rPr>
        <w:t xml:space="preserve">Yes </w:t>
      </w:r>
      <w:sdt>
        <w:sdtPr>
          <w:rPr>
            <w:b/>
            <w:sz w:val="24"/>
            <w:szCs w:val="24"/>
          </w:rPr>
          <w:id w:val="61687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F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B63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No</w:t>
      </w:r>
      <w:r w:rsidR="009B63FB" w:rsidRPr="009B63F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2189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F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7A3A71" w:rsidRPr="007A3A71" w:rsidRDefault="007A3A71" w:rsidP="007A3A71">
      <w:pPr>
        <w:spacing w:before="82" w:after="120"/>
        <w:rPr>
          <w:rFonts w:ascii="Calibri" w:hAnsi="Calibri"/>
          <w:b/>
          <w:color w:val="000000"/>
          <w:kern w:val="24"/>
          <w:sz w:val="24"/>
          <w:szCs w:val="24"/>
        </w:rPr>
      </w:pPr>
      <w:r w:rsidRPr="007A3A71">
        <w:rPr>
          <w:rFonts w:ascii="Calibri" w:hAnsi="Calibri"/>
          <w:b/>
          <w:color w:val="000000"/>
          <w:kern w:val="24"/>
          <w:sz w:val="24"/>
          <w:szCs w:val="24"/>
        </w:rPr>
        <w:t>If no, check the following website:</w:t>
      </w:r>
    </w:p>
    <w:p w:rsidR="00CA6A8E" w:rsidRPr="009B63FB" w:rsidRDefault="00605B11" w:rsidP="00CA6A8E">
      <w:pPr>
        <w:spacing w:before="82"/>
        <w:rPr>
          <w:color w:val="0070C0"/>
          <w:sz w:val="24"/>
          <w:szCs w:val="24"/>
        </w:rPr>
      </w:pPr>
      <w:hyperlink r:id="rId7" w:history="1">
        <w:r w:rsidR="00CA6A8E" w:rsidRPr="009B63FB">
          <w:rPr>
            <w:rFonts w:ascii="Calibri" w:hAnsi="Calibri"/>
            <w:color w:val="0070C0"/>
            <w:kern w:val="24"/>
            <w:sz w:val="24"/>
            <w:szCs w:val="24"/>
            <w:u w:val="single"/>
          </w:rPr>
          <w:t>http://dsmanitoba.ca/career-opportunities/education-sponsorship-training/bridging-program/</w:t>
        </w:r>
      </w:hyperlink>
    </w:p>
    <w:p w:rsidR="008F414A" w:rsidRDefault="00CA6A8E" w:rsidP="006C7CF8">
      <w:pPr>
        <w:spacing w:before="120" w:after="0"/>
        <w:rPr>
          <w:b/>
        </w:rPr>
      </w:pPr>
      <w:r>
        <w:rPr>
          <w:b/>
        </w:rPr>
        <w:t xml:space="preserve">If yes, are you eligible to apply? </w:t>
      </w:r>
      <w:r>
        <w:rPr>
          <w:b/>
          <w:sz w:val="28"/>
          <w:szCs w:val="28"/>
        </w:rPr>
        <w:t xml:space="preserve">Yes </w:t>
      </w:r>
      <w:sdt>
        <w:sdtPr>
          <w:rPr>
            <w:b/>
            <w:sz w:val="24"/>
            <w:szCs w:val="24"/>
          </w:rPr>
          <w:id w:val="194179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F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8"/>
          <w:szCs w:val="28"/>
        </w:rPr>
        <w:t xml:space="preserve">     No</w:t>
      </w:r>
      <w:r w:rsidR="009B63FB" w:rsidRPr="009B63F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23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F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E50967" w:rsidRPr="00757E23" w:rsidRDefault="003A05FB" w:rsidP="00757E23">
      <w:pPr>
        <w:spacing w:before="240" w:after="120"/>
        <w:rPr>
          <w:b/>
          <w:sz w:val="28"/>
          <w:szCs w:val="28"/>
        </w:rPr>
      </w:pPr>
      <w:r w:rsidRPr="00757E23">
        <w:rPr>
          <w:b/>
          <w:sz w:val="28"/>
          <w:szCs w:val="28"/>
        </w:rPr>
        <w:lastRenderedPageBreak/>
        <w:t>Career Goal Timeline</w:t>
      </w:r>
      <w:r w:rsidR="00E50967" w:rsidRPr="00757E23">
        <w:rPr>
          <w:b/>
          <w:sz w:val="28"/>
          <w:szCs w:val="28"/>
        </w:rPr>
        <w:t>:</w:t>
      </w:r>
    </w:p>
    <w:p w:rsidR="007A3A71" w:rsidRDefault="00605B11" w:rsidP="00757E23">
      <w:pPr>
        <w:spacing w:before="240" w:after="0"/>
        <w:rPr>
          <w:b/>
          <w:sz w:val="28"/>
          <w:szCs w:val="28"/>
        </w:rPr>
      </w:pPr>
      <w:sdt>
        <w:sdtPr>
          <w:rPr>
            <w:rStyle w:val="Style1"/>
          </w:rPr>
          <w:id w:val="-238181918"/>
          <w:placeholder>
            <w:docPart w:val="A1AE51D42C414840B718FCA5B57A19BD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7A3A71">
            <w:rPr>
              <w:rStyle w:val="PlaceholderText"/>
            </w:rPr>
            <w:t>Click here to enter</w:t>
          </w:r>
        </w:sdtContent>
      </w:sdt>
      <w:r w:rsidR="007A3A71" w:rsidRPr="00757E23">
        <w:rPr>
          <w:b/>
          <w:sz w:val="28"/>
          <w:szCs w:val="28"/>
        </w:rPr>
        <w:t xml:space="preserve"> </w:t>
      </w:r>
    </w:p>
    <w:p w:rsidR="00E50967" w:rsidRPr="00757E23" w:rsidRDefault="003A05FB" w:rsidP="009B63FB">
      <w:pPr>
        <w:spacing w:before="240" w:after="120"/>
        <w:rPr>
          <w:b/>
          <w:sz w:val="28"/>
          <w:szCs w:val="28"/>
        </w:rPr>
      </w:pPr>
      <w:r w:rsidRPr="00757E23">
        <w:rPr>
          <w:b/>
          <w:sz w:val="28"/>
          <w:szCs w:val="28"/>
        </w:rPr>
        <w:t xml:space="preserve">Plan </w:t>
      </w:r>
      <w:r>
        <w:rPr>
          <w:b/>
          <w:sz w:val="28"/>
          <w:szCs w:val="28"/>
        </w:rPr>
        <w:t>o</w:t>
      </w:r>
      <w:r w:rsidRPr="00757E23">
        <w:rPr>
          <w:b/>
          <w:sz w:val="28"/>
          <w:szCs w:val="28"/>
        </w:rPr>
        <w:t>f Action</w:t>
      </w:r>
      <w:r w:rsidR="00E50967" w:rsidRPr="00757E23">
        <w:rPr>
          <w:b/>
          <w:sz w:val="28"/>
          <w:szCs w:val="28"/>
        </w:rPr>
        <w:t>:</w:t>
      </w:r>
    </w:p>
    <w:p w:rsidR="007A3A71" w:rsidRDefault="00605B11" w:rsidP="006C7CF8">
      <w:pPr>
        <w:spacing w:after="1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sdt>
        <w:sdtPr>
          <w:rPr>
            <w:rStyle w:val="Style1"/>
          </w:rPr>
          <w:id w:val="1066990734"/>
          <w:placeholder>
            <w:docPart w:val="9BD5626E750C4274922F8F38F07BED85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7A3A71">
            <w:rPr>
              <w:rStyle w:val="PlaceholderText"/>
            </w:rPr>
            <w:t>Click here to enter</w:t>
          </w:r>
        </w:sdtContent>
      </w:sdt>
      <w:r w:rsidR="007A3A71" w:rsidRPr="00757E23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</w:t>
      </w:r>
    </w:p>
    <w:p w:rsidR="00E50967" w:rsidRPr="009B63FB" w:rsidRDefault="003A05FB" w:rsidP="009B63FB">
      <w:pPr>
        <w:spacing w:after="120" w:line="240" w:lineRule="auto"/>
        <w:rPr>
          <w:rFonts w:eastAsiaTheme="minorEastAsia" w:hAnsi="Calibri"/>
          <w:b/>
          <w:color w:val="000000" w:themeColor="text1"/>
          <w:kern w:val="24"/>
        </w:rPr>
      </w:pPr>
      <w:r w:rsidRPr="00757E23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Other</w:t>
      </w:r>
      <w:r w:rsidR="00E50967" w:rsidRPr="00757E23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:</w:t>
      </w:r>
      <w:r w:rsidR="00E50967" w:rsidRPr="00E50967">
        <w:rPr>
          <w:rFonts w:eastAsiaTheme="minorEastAsia" w:hAnsi="Calibri"/>
          <w:color w:val="000000" w:themeColor="text1"/>
          <w:kern w:val="24"/>
        </w:rPr>
        <w:t xml:space="preserve">  </w:t>
      </w:r>
      <w:r w:rsidR="00E50967" w:rsidRPr="009B63FB">
        <w:rPr>
          <w:rFonts w:eastAsiaTheme="minorEastAsia" w:hAnsi="Calibri"/>
          <w:b/>
          <w:color w:val="000000" w:themeColor="text1"/>
          <w:kern w:val="24"/>
        </w:rPr>
        <w:t xml:space="preserve">information that illustrates your readiness and appropriateness for </w:t>
      </w:r>
      <w:r w:rsidR="00CA6A8E" w:rsidRPr="009B63FB">
        <w:rPr>
          <w:rFonts w:eastAsiaTheme="minorEastAsia" w:hAnsi="Calibri"/>
          <w:b/>
          <w:color w:val="000000" w:themeColor="text1"/>
          <w:kern w:val="24"/>
        </w:rPr>
        <w:t>CPP for MLTs course</w:t>
      </w:r>
      <w:r w:rsidR="00E50967" w:rsidRPr="009B63FB">
        <w:rPr>
          <w:rFonts w:eastAsiaTheme="minorEastAsia" w:hAnsi="Calibri"/>
          <w:b/>
          <w:color w:val="000000" w:themeColor="text1"/>
          <w:kern w:val="24"/>
        </w:rPr>
        <w:t xml:space="preserve"> (e.g., PLAR, exams, bridging course completion, etc.)</w:t>
      </w:r>
    </w:p>
    <w:p w:rsidR="007A3A71" w:rsidRDefault="00605B11" w:rsidP="00280165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6"/>
          <w:szCs w:val="26"/>
        </w:rPr>
      </w:pPr>
      <w:sdt>
        <w:sdtPr>
          <w:rPr>
            <w:rStyle w:val="Style1"/>
          </w:rPr>
          <w:id w:val="2020578595"/>
          <w:placeholder>
            <w:docPart w:val="FD119CD5F97A437B9B4F23A189FD135B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7A3A71">
            <w:rPr>
              <w:rStyle w:val="PlaceholderText"/>
            </w:rPr>
            <w:t>Click here to enter</w:t>
          </w:r>
        </w:sdtContent>
      </w:sdt>
      <w:r w:rsidR="007A3A71">
        <w:rPr>
          <w:rFonts w:eastAsiaTheme="minorEastAsia" w:hAnsi="Calibri"/>
          <w:b/>
          <w:color w:val="000000" w:themeColor="text1"/>
          <w:kern w:val="24"/>
          <w:sz w:val="26"/>
          <w:szCs w:val="26"/>
        </w:rPr>
        <w:t xml:space="preserve"> </w:t>
      </w:r>
    </w:p>
    <w:p w:rsidR="007A3A71" w:rsidRDefault="007A3A71" w:rsidP="00280165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6"/>
          <w:szCs w:val="26"/>
        </w:rPr>
      </w:pPr>
    </w:p>
    <w:p w:rsidR="00C87F27" w:rsidRDefault="007A3A71" w:rsidP="00280165">
      <w:pPr>
        <w:spacing w:after="0" w:line="240" w:lineRule="auto"/>
        <w:rPr>
          <w:b/>
          <w:sz w:val="26"/>
          <w:szCs w:val="26"/>
        </w:rPr>
      </w:pPr>
      <w:r w:rsidRPr="007A3A71">
        <w:rPr>
          <w:rFonts w:eastAsiaTheme="minorEastAsia" w:hAnsi="Calibri"/>
          <w:b/>
          <w:color w:val="000000" w:themeColor="text1"/>
          <w:kern w:val="24"/>
          <w:sz w:val="26"/>
          <w:szCs w:val="26"/>
          <w:u w:val="single"/>
        </w:rPr>
        <w:t>IMPORTANT NOTE</w:t>
      </w:r>
      <w:r>
        <w:rPr>
          <w:rFonts w:eastAsiaTheme="minorEastAsia" w:hAnsi="Calibri"/>
          <w:b/>
          <w:color w:val="000000" w:themeColor="text1"/>
          <w:kern w:val="24"/>
          <w:sz w:val="26"/>
          <w:szCs w:val="26"/>
        </w:rPr>
        <w:t xml:space="preserve">:  </w:t>
      </w:r>
      <w:r w:rsidR="00280165" w:rsidRPr="007A3A71">
        <w:rPr>
          <w:rFonts w:eastAsiaTheme="minorEastAsia" w:hAnsi="Calibri"/>
          <w:color w:val="000000" w:themeColor="text1"/>
          <w:kern w:val="24"/>
          <w:sz w:val="26"/>
          <w:szCs w:val="26"/>
        </w:rPr>
        <w:t>There are both</w:t>
      </w:r>
      <w:r w:rsidR="00280165">
        <w:rPr>
          <w:rFonts w:eastAsiaTheme="minorEastAsia" w:hAnsi="Calibri"/>
          <w:b/>
          <w:color w:val="000000" w:themeColor="text1"/>
          <w:kern w:val="24"/>
          <w:sz w:val="26"/>
          <w:szCs w:val="26"/>
        </w:rPr>
        <w:t xml:space="preserve"> online </w:t>
      </w:r>
      <w:r w:rsidR="00280165" w:rsidRPr="007A3A71">
        <w:rPr>
          <w:rFonts w:eastAsiaTheme="minorEastAsia" w:hAnsi="Calibri"/>
          <w:color w:val="000000" w:themeColor="text1"/>
          <w:kern w:val="24"/>
          <w:sz w:val="26"/>
          <w:szCs w:val="26"/>
        </w:rPr>
        <w:t>and</w:t>
      </w:r>
      <w:r w:rsidR="00280165">
        <w:rPr>
          <w:rFonts w:eastAsiaTheme="minorEastAsia" w:hAnsi="Calibri"/>
          <w:b/>
          <w:color w:val="000000" w:themeColor="text1"/>
          <w:kern w:val="24"/>
          <w:sz w:val="26"/>
          <w:szCs w:val="26"/>
        </w:rPr>
        <w:t xml:space="preserve"> f</w:t>
      </w:r>
      <w:r w:rsidR="0066297F" w:rsidRPr="0066297F">
        <w:rPr>
          <w:rFonts w:eastAsiaTheme="minorEastAsia" w:hAnsi="Calibri"/>
          <w:b/>
          <w:color w:val="000000" w:themeColor="text1"/>
          <w:kern w:val="24"/>
          <w:sz w:val="26"/>
          <w:szCs w:val="26"/>
        </w:rPr>
        <w:t>ace</w:t>
      </w:r>
      <w:r w:rsidR="00C829D8" w:rsidRPr="0066297F">
        <w:rPr>
          <w:b/>
          <w:sz w:val="26"/>
          <w:szCs w:val="26"/>
        </w:rPr>
        <w:t>-to-face</w:t>
      </w:r>
      <w:r w:rsidR="00280165">
        <w:rPr>
          <w:b/>
          <w:sz w:val="26"/>
          <w:szCs w:val="26"/>
        </w:rPr>
        <w:t xml:space="preserve"> (F2F) </w:t>
      </w:r>
      <w:r w:rsidR="00280165" w:rsidRPr="007A3A71">
        <w:rPr>
          <w:sz w:val="26"/>
          <w:szCs w:val="26"/>
        </w:rPr>
        <w:t xml:space="preserve">components to the </w:t>
      </w:r>
      <w:r w:rsidR="00CA6A8E" w:rsidRPr="007A3A71">
        <w:rPr>
          <w:sz w:val="26"/>
          <w:szCs w:val="26"/>
        </w:rPr>
        <w:t>CPP for MLTs Course</w:t>
      </w:r>
      <w:r w:rsidR="00280165" w:rsidRPr="007A3A71">
        <w:rPr>
          <w:sz w:val="26"/>
          <w:szCs w:val="26"/>
        </w:rPr>
        <w:t>.</w:t>
      </w:r>
      <w:r w:rsidR="00C829D8" w:rsidRPr="0066297F">
        <w:rPr>
          <w:b/>
          <w:sz w:val="26"/>
          <w:szCs w:val="26"/>
        </w:rPr>
        <w:t xml:space="preserve"> </w:t>
      </w:r>
      <w:r w:rsidR="00280165">
        <w:rPr>
          <w:b/>
          <w:sz w:val="26"/>
          <w:szCs w:val="26"/>
        </w:rPr>
        <w:t xml:space="preserve"> </w:t>
      </w:r>
      <w:r w:rsidR="007F3326">
        <w:rPr>
          <w:b/>
          <w:sz w:val="26"/>
          <w:szCs w:val="26"/>
        </w:rPr>
        <w:t xml:space="preserve">Mandatory </w:t>
      </w:r>
      <w:r w:rsidR="00280165">
        <w:rPr>
          <w:b/>
          <w:sz w:val="26"/>
          <w:szCs w:val="26"/>
        </w:rPr>
        <w:t xml:space="preserve">F2F </w:t>
      </w:r>
      <w:r w:rsidR="00C829D8" w:rsidRPr="0066297F">
        <w:rPr>
          <w:b/>
          <w:sz w:val="26"/>
          <w:szCs w:val="26"/>
        </w:rPr>
        <w:t>sessions</w:t>
      </w:r>
      <w:r w:rsidR="0066297F" w:rsidRPr="0066297F">
        <w:rPr>
          <w:b/>
          <w:sz w:val="26"/>
          <w:szCs w:val="26"/>
        </w:rPr>
        <w:t xml:space="preserve"> </w:t>
      </w:r>
      <w:r w:rsidR="00CA6A8E" w:rsidRPr="007F3326">
        <w:rPr>
          <w:sz w:val="26"/>
          <w:szCs w:val="26"/>
        </w:rPr>
        <w:t>are</w:t>
      </w:r>
      <w:r w:rsidR="0066297F" w:rsidRPr="007F3326">
        <w:rPr>
          <w:sz w:val="26"/>
          <w:szCs w:val="26"/>
        </w:rPr>
        <w:t xml:space="preserve"> scheduled </w:t>
      </w:r>
      <w:r w:rsidR="007F3326">
        <w:rPr>
          <w:sz w:val="26"/>
          <w:szCs w:val="26"/>
        </w:rPr>
        <w:t xml:space="preserve">on </w:t>
      </w:r>
      <w:r w:rsidR="00C87F27" w:rsidRPr="007F3326">
        <w:rPr>
          <w:sz w:val="26"/>
          <w:szCs w:val="26"/>
        </w:rPr>
        <w:t>two evenings</w:t>
      </w:r>
      <w:r w:rsidR="00CA6A8E">
        <w:rPr>
          <w:b/>
          <w:sz w:val="26"/>
          <w:szCs w:val="26"/>
        </w:rPr>
        <w:t xml:space="preserve">, Tuesdays </w:t>
      </w:r>
      <w:r w:rsidR="007F3326" w:rsidRPr="007F3326">
        <w:rPr>
          <w:b/>
          <w:sz w:val="26"/>
          <w:szCs w:val="26"/>
          <w:u w:val="single"/>
        </w:rPr>
        <w:t>and</w:t>
      </w:r>
      <w:r w:rsidR="00CA6A8E">
        <w:rPr>
          <w:b/>
          <w:sz w:val="26"/>
          <w:szCs w:val="26"/>
        </w:rPr>
        <w:t xml:space="preserve"> Thursdays</w:t>
      </w:r>
      <w:r>
        <w:rPr>
          <w:b/>
          <w:sz w:val="26"/>
          <w:szCs w:val="26"/>
        </w:rPr>
        <w:t>,</w:t>
      </w:r>
      <w:r w:rsidR="00CA6A8E">
        <w:rPr>
          <w:b/>
          <w:sz w:val="26"/>
          <w:szCs w:val="26"/>
        </w:rPr>
        <w:t xml:space="preserve"> from 5:30 p.m. to 8:30 p.m.</w:t>
      </w:r>
      <w:r w:rsidR="00C87F27">
        <w:rPr>
          <w:b/>
          <w:sz w:val="26"/>
          <w:szCs w:val="26"/>
        </w:rPr>
        <w:t xml:space="preserve"> each week</w:t>
      </w:r>
      <w:r w:rsidR="00CA6A8E">
        <w:rPr>
          <w:b/>
          <w:sz w:val="26"/>
          <w:szCs w:val="26"/>
        </w:rPr>
        <w:t xml:space="preserve"> for 1</w:t>
      </w:r>
      <w:r w:rsidR="00605B11">
        <w:rPr>
          <w:b/>
          <w:sz w:val="26"/>
          <w:szCs w:val="26"/>
        </w:rPr>
        <w:t>2</w:t>
      </w:r>
      <w:bookmarkStart w:id="0" w:name="_GoBack"/>
      <w:bookmarkEnd w:id="0"/>
      <w:r w:rsidR="00CA6A8E">
        <w:rPr>
          <w:b/>
          <w:sz w:val="26"/>
          <w:szCs w:val="26"/>
        </w:rPr>
        <w:t xml:space="preserve"> weeks</w:t>
      </w:r>
      <w:r w:rsidR="00C87F27">
        <w:rPr>
          <w:b/>
          <w:sz w:val="26"/>
          <w:szCs w:val="26"/>
        </w:rPr>
        <w:t xml:space="preserve">.  </w:t>
      </w:r>
    </w:p>
    <w:p w:rsidR="00C87F27" w:rsidRPr="00C87F27" w:rsidRDefault="00C87F27" w:rsidP="00C829D8">
      <w:pPr>
        <w:spacing w:after="120" w:line="240" w:lineRule="auto"/>
        <w:rPr>
          <w:b/>
          <w:sz w:val="26"/>
          <w:szCs w:val="26"/>
        </w:rPr>
      </w:pPr>
    </w:p>
    <w:sectPr w:rsidR="00C87F27" w:rsidRPr="00C87F27" w:rsidSect="00280165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7C"/>
    <w:multiLevelType w:val="hybridMultilevel"/>
    <w:tmpl w:val="65C6BE3C"/>
    <w:lvl w:ilvl="0" w:tplc="A810F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74B"/>
    <w:multiLevelType w:val="hybridMultilevel"/>
    <w:tmpl w:val="7794E3E0"/>
    <w:lvl w:ilvl="0" w:tplc="C07C0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0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4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E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A4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0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2A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8F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DE542F"/>
    <w:multiLevelType w:val="hybridMultilevel"/>
    <w:tmpl w:val="47446CE0"/>
    <w:lvl w:ilvl="0" w:tplc="A810F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651A"/>
    <w:multiLevelType w:val="hybridMultilevel"/>
    <w:tmpl w:val="DDA4A11C"/>
    <w:lvl w:ilvl="0" w:tplc="A810F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67"/>
    <w:rsid w:val="00134C34"/>
    <w:rsid w:val="00141327"/>
    <w:rsid w:val="00180067"/>
    <w:rsid w:val="002771CA"/>
    <w:rsid w:val="00280165"/>
    <w:rsid w:val="003240C4"/>
    <w:rsid w:val="00392BBE"/>
    <w:rsid w:val="003A05FB"/>
    <w:rsid w:val="003B3056"/>
    <w:rsid w:val="003B6899"/>
    <w:rsid w:val="005974B9"/>
    <w:rsid w:val="00605B11"/>
    <w:rsid w:val="0066297F"/>
    <w:rsid w:val="006C7CF8"/>
    <w:rsid w:val="00757E23"/>
    <w:rsid w:val="007A3A71"/>
    <w:rsid w:val="007F0CEF"/>
    <w:rsid w:val="007F3326"/>
    <w:rsid w:val="00806B97"/>
    <w:rsid w:val="0082348B"/>
    <w:rsid w:val="00867B7A"/>
    <w:rsid w:val="008B6670"/>
    <w:rsid w:val="008D489B"/>
    <w:rsid w:val="008F414A"/>
    <w:rsid w:val="009A3EA5"/>
    <w:rsid w:val="009B63FB"/>
    <w:rsid w:val="00A26A11"/>
    <w:rsid w:val="00AC2B66"/>
    <w:rsid w:val="00B760CB"/>
    <w:rsid w:val="00C829D8"/>
    <w:rsid w:val="00C87F27"/>
    <w:rsid w:val="00CA6A8E"/>
    <w:rsid w:val="00DB146B"/>
    <w:rsid w:val="00E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1371"/>
  <w15:docId w15:val="{FB171D9B-E818-4F63-8E62-0E8D4019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A3A71"/>
    <w:rPr>
      <w:color w:val="808080"/>
    </w:rPr>
  </w:style>
  <w:style w:type="character" w:customStyle="1" w:styleId="Style1">
    <w:name w:val="Style1"/>
    <w:basedOn w:val="DefaultParagraphFont"/>
    <w:uiPriority w:val="1"/>
    <w:rsid w:val="007A3A71"/>
    <w:rPr>
      <w:rFonts w:ascii="Times New Roman" w:hAnsi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241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260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manitoba.ca/career-opportunities/education-sponsorship-training/bridging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rc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0FBFE6A15B49FA80447CE55CFC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EB1E0-A33E-48A4-911E-6276C06FD2C2}"/>
      </w:docPartPr>
      <w:docPartBody>
        <w:p w:rsidR="00635CE9" w:rsidRDefault="002F52FA" w:rsidP="002F52FA">
          <w:pPr>
            <w:pStyle w:val="220FBFE6A15B49FA80447CE55CFC7290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042D4C0001DB4AC9A58246AD0A6B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07ED-0E3E-446F-B809-F1DAEEF827D5}"/>
      </w:docPartPr>
      <w:docPartBody>
        <w:p w:rsidR="00635CE9" w:rsidRDefault="002F52FA" w:rsidP="002F52FA">
          <w:pPr>
            <w:pStyle w:val="042D4C0001DB4AC9A58246AD0A6BA296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74B6341732574D73B0FA1712B638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08E1-BD61-4D0B-B008-73B9C442B93C}"/>
      </w:docPartPr>
      <w:docPartBody>
        <w:p w:rsidR="00635CE9" w:rsidRDefault="002F52FA" w:rsidP="002F52FA">
          <w:pPr>
            <w:pStyle w:val="74B6341732574D73B0FA1712B63890F0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544F8BC0D28B427B92238AE9EF00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34E1-F5D2-4EFD-9A05-EAB358F068AA}"/>
      </w:docPartPr>
      <w:docPartBody>
        <w:p w:rsidR="00635CE9" w:rsidRDefault="002F52FA" w:rsidP="002F52FA">
          <w:pPr>
            <w:pStyle w:val="544F8BC0D28B427B92238AE9EF009493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7741C96D3FD74711B4F479D88D08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AE9B-2397-4E9B-8FFE-E5537914EA98}"/>
      </w:docPartPr>
      <w:docPartBody>
        <w:p w:rsidR="00635CE9" w:rsidRDefault="002F52FA" w:rsidP="002F52FA">
          <w:pPr>
            <w:pStyle w:val="7741C96D3FD74711B4F479D88D082AC0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B28B91EAC9314CABAE7EF1453AAA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49AA-345E-4789-8EDB-3D337325548D}"/>
      </w:docPartPr>
      <w:docPartBody>
        <w:p w:rsidR="00635CE9" w:rsidRDefault="002F52FA" w:rsidP="002F52FA">
          <w:pPr>
            <w:pStyle w:val="B28B91EAC9314CABAE7EF1453AAA7E12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7C1D6803878D4BE68DC67C77D15F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A550-1B04-4DD9-A836-DD3E3A51AA0E}"/>
      </w:docPartPr>
      <w:docPartBody>
        <w:p w:rsidR="00635CE9" w:rsidRDefault="002F52FA" w:rsidP="002F52FA">
          <w:pPr>
            <w:pStyle w:val="7C1D6803878D4BE68DC67C77D15F69A4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A1AE51D42C414840B718FCA5B57A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F0B3C-A350-4A1F-8ED5-06B2A56E4C7C}"/>
      </w:docPartPr>
      <w:docPartBody>
        <w:p w:rsidR="00635CE9" w:rsidRDefault="002F52FA" w:rsidP="002F52FA">
          <w:pPr>
            <w:pStyle w:val="A1AE51D42C414840B718FCA5B57A19BD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9BD5626E750C4274922F8F38F07B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D61C-99CA-448E-915B-1D0A8DF0947B}"/>
      </w:docPartPr>
      <w:docPartBody>
        <w:p w:rsidR="00635CE9" w:rsidRDefault="002F52FA" w:rsidP="002F52FA">
          <w:pPr>
            <w:pStyle w:val="9BD5626E750C4274922F8F38F07BED85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FD119CD5F97A437B9B4F23A189FD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A618-97E7-4DA9-863E-F948931A9656}"/>
      </w:docPartPr>
      <w:docPartBody>
        <w:p w:rsidR="00635CE9" w:rsidRDefault="002F52FA" w:rsidP="002F52FA">
          <w:pPr>
            <w:pStyle w:val="FD119CD5F97A437B9B4F23A189FD135B"/>
          </w:pPr>
          <w:r>
            <w:rPr>
              <w:rStyle w:val="PlaceholderText"/>
            </w:rPr>
            <w:t>Click here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FA"/>
    <w:rsid w:val="002F52FA"/>
    <w:rsid w:val="006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2FA"/>
    <w:rPr>
      <w:color w:val="808080"/>
    </w:rPr>
  </w:style>
  <w:style w:type="paragraph" w:customStyle="1" w:styleId="220FBFE6A15B49FA80447CE55CFC7290">
    <w:name w:val="220FBFE6A15B49FA80447CE55CFC7290"/>
    <w:rsid w:val="002F52FA"/>
  </w:style>
  <w:style w:type="paragraph" w:customStyle="1" w:styleId="042D4C0001DB4AC9A58246AD0A6BA296">
    <w:name w:val="042D4C0001DB4AC9A58246AD0A6BA296"/>
    <w:rsid w:val="002F52FA"/>
  </w:style>
  <w:style w:type="paragraph" w:customStyle="1" w:styleId="74B6341732574D73B0FA1712B63890F0">
    <w:name w:val="74B6341732574D73B0FA1712B63890F0"/>
    <w:rsid w:val="002F52FA"/>
  </w:style>
  <w:style w:type="paragraph" w:customStyle="1" w:styleId="544F8BC0D28B427B92238AE9EF009493">
    <w:name w:val="544F8BC0D28B427B92238AE9EF009493"/>
    <w:rsid w:val="002F52FA"/>
  </w:style>
  <w:style w:type="paragraph" w:customStyle="1" w:styleId="7741C96D3FD74711B4F479D88D082AC0">
    <w:name w:val="7741C96D3FD74711B4F479D88D082AC0"/>
    <w:rsid w:val="002F52FA"/>
  </w:style>
  <w:style w:type="paragraph" w:customStyle="1" w:styleId="B28B91EAC9314CABAE7EF1453AAA7E12">
    <w:name w:val="B28B91EAC9314CABAE7EF1453AAA7E12"/>
    <w:rsid w:val="002F52FA"/>
  </w:style>
  <w:style w:type="paragraph" w:customStyle="1" w:styleId="7C1D6803878D4BE68DC67C77D15F69A4">
    <w:name w:val="7C1D6803878D4BE68DC67C77D15F69A4"/>
    <w:rsid w:val="002F52FA"/>
  </w:style>
  <w:style w:type="paragraph" w:customStyle="1" w:styleId="A1AE51D42C414840B718FCA5B57A19BD">
    <w:name w:val="A1AE51D42C414840B718FCA5B57A19BD"/>
    <w:rsid w:val="002F52FA"/>
  </w:style>
  <w:style w:type="paragraph" w:customStyle="1" w:styleId="9BD5626E750C4274922F8F38F07BED85">
    <w:name w:val="9BD5626E750C4274922F8F38F07BED85"/>
    <w:rsid w:val="002F52FA"/>
  </w:style>
  <w:style w:type="paragraph" w:customStyle="1" w:styleId="FD119CD5F97A437B9B4F23A189FD135B">
    <w:name w:val="FD119CD5F97A437B9B4F23A189FD135B"/>
    <w:rsid w:val="002F5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Altirisa</dc:creator>
  <cp:lastModifiedBy>Cheryl A Jerome</cp:lastModifiedBy>
  <cp:revision>3</cp:revision>
  <cp:lastPrinted>2014-12-15T23:57:00Z</cp:lastPrinted>
  <dcterms:created xsi:type="dcterms:W3CDTF">2018-10-24T17:56:00Z</dcterms:created>
  <dcterms:modified xsi:type="dcterms:W3CDTF">2018-10-24T17:56:00Z</dcterms:modified>
</cp:coreProperties>
</file>