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936" w14:textId="15E64877" w:rsidR="00F9224D" w:rsidRDefault="00E56742">
      <w:pPr>
        <w:pStyle w:val="Title"/>
      </w:pPr>
      <w:r w:rsidRPr="00E42B95">
        <w:rPr>
          <w:sz w:val="36"/>
          <w:szCs w:val="36"/>
        </w:rPr>
        <w:t xml:space="preserve">ASC </w:t>
      </w:r>
      <w:r w:rsidR="00685E43" w:rsidRPr="00E42B95">
        <w:rPr>
          <w:sz w:val="36"/>
          <w:szCs w:val="36"/>
        </w:rPr>
        <w:t>Workshop Plan</w:t>
      </w:r>
      <w:r w:rsidR="00E42B95">
        <w:t xml:space="preserve"> </w:t>
      </w:r>
      <w:r w:rsidR="00E42B95" w:rsidRPr="00E42B95">
        <w:rPr>
          <w:sz w:val="28"/>
          <w:szCs w:val="28"/>
        </w:rPr>
        <w:t>(by Lynne C. Martin, Jan. 2018)</w:t>
      </w:r>
      <w:r w:rsidR="001052ED" w:rsidRPr="00E42B95">
        <w:rPr>
          <w:sz w:val="32"/>
          <w:szCs w:val="32"/>
        </w:rPr>
        <w:t xml:space="preserve"> </w:t>
      </w:r>
    </w:p>
    <w:tbl>
      <w:tblPr>
        <w:tblW w:w="0" w:type="auto"/>
        <w:tblCellMar>
          <w:left w:w="0" w:type="dxa"/>
          <w:right w:w="0" w:type="dxa"/>
        </w:tblCellMar>
        <w:tblLook w:val="04A0" w:firstRow="1" w:lastRow="0" w:firstColumn="1" w:lastColumn="0" w:noHBand="0" w:noVBand="1"/>
        <w:tblDescription w:val="Course info"/>
      </w:tblPr>
      <w:tblGrid>
        <w:gridCol w:w="2700"/>
        <w:gridCol w:w="2970"/>
        <w:gridCol w:w="1558"/>
        <w:gridCol w:w="2410"/>
      </w:tblGrid>
      <w:tr w:rsidR="00F9224D" w14:paraId="0479307E" w14:textId="77777777" w:rsidTr="001052ED">
        <w:tc>
          <w:tcPr>
            <w:tcW w:w="2700" w:type="dxa"/>
          </w:tcPr>
          <w:p w14:paraId="23224EDA" w14:textId="77777777" w:rsidR="00F9224D" w:rsidRDefault="00685E43">
            <w:pPr>
              <w:pStyle w:val="LessonHead"/>
            </w:pPr>
            <w:r>
              <w:t xml:space="preserve">Theme </w:t>
            </w:r>
          </w:p>
        </w:tc>
        <w:tc>
          <w:tcPr>
            <w:tcW w:w="2970" w:type="dxa"/>
          </w:tcPr>
          <w:p w14:paraId="7637B9C3" w14:textId="77777777" w:rsidR="00F9224D" w:rsidRDefault="00685E43" w:rsidP="001052ED">
            <w:pPr>
              <w:pStyle w:val="LessonHead"/>
            </w:pPr>
            <w:r>
              <w:t xml:space="preserve">Workshop </w:t>
            </w:r>
            <w:r w:rsidR="001052ED">
              <w:t>LEad</w:t>
            </w:r>
          </w:p>
        </w:tc>
        <w:tc>
          <w:tcPr>
            <w:tcW w:w="1558" w:type="dxa"/>
          </w:tcPr>
          <w:p w14:paraId="52DE735C" w14:textId="77777777" w:rsidR="00F9224D" w:rsidRDefault="00F9224D">
            <w:pPr>
              <w:pStyle w:val="LessonHead"/>
            </w:pPr>
          </w:p>
        </w:tc>
        <w:tc>
          <w:tcPr>
            <w:tcW w:w="2410" w:type="dxa"/>
          </w:tcPr>
          <w:p w14:paraId="3AFC84A3" w14:textId="77777777" w:rsidR="00F9224D" w:rsidRDefault="001052ED">
            <w:pPr>
              <w:pStyle w:val="LessonHead"/>
            </w:pPr>
            <w:r>
              <w:t>Date</w:t>
            </w:r>
          </w:p>
        </w:tc>
      </w:tr>
      <w:tr w:rsidR="00F9224D" w14:paraId="5A29EF07" w14:textId="77777777" w:rsidTr="001052ED">
        <w:tc>
          <w:tcPr>
            <w:tcW w:w="2700" w:type="dxa"/>
          </w:tcPr>
          <w:p w14:paraId="38460BFE" w14:textId="77777777" w:rsidR="00F9224D" w:rsidRPr="00E42B95" w:rsidRDefault="003806AF" w:rsidP="00685E43">
            <w:pPr>
              <w:rPr>
                <w:b/>
                <w:sz w:val="22"/>
                <w:szCs w:val="22"/>
              </w:rPr>
            </w:pPr>
            <w:r w:rsidRPr="00E42B95">
              <w:rPr>
                <w:b/>
                <w:sz w:val="22"/>
                <w:szCs w:val="22"/>
              </w:rPr>
              <w:t>Dual Coding</w:t>
            </w:r>
            <w:r w:rsidR="00685E43" w:rsidRPr="00E42B95">
              <w:rPr>
                <w:b/>
                <w:sz w:val="22"/>
                <w:szCs w:val="22"/>
              </w:rPr>
              <w:t xml:space="preserve"> </w:t>
            </w:r>
          </w:p>
        </w:tc>
        <w:tc>
          <w:tcPr>
            <w:tcW w:w="2970" w:type="dxa"/>
          </w:tcPr>
          <w:p w14:paraId="7246EE48" w14:textId="3B002E15" w:rsidR="00F9224D" w:rsidRDefault="00311CA3" w:rsidP="00685E43">
            <w:r>
              <w:t xml:space="preserve">Lynne Martin </w:t>
            </w:r>
          </w:p>
        </w:tc>
        <w:tc>
          <w:tcPr>
            <w:tcW w:w="1558" w:type="dxa"/>
          </w:tcPr>
          <w:p w14:paraId="26302649" w14:textId="77777777" w:rsidR="00F9224D" w:rsidRDefault="00F9224D" w:rsidP="00685E43"/>
        </w:tc>
        <w:tc>
          <w:tcPr>
            <w:tcW w:w="2410" w:type="dxa"/>
          </w:tcPr>
          <w:p w14:paraId="2039882D" w14:textId="77777777" w:rsidR="00F9224D" w:rsidRDefault="00F9224D"/>
        </w:tc>
      </w:tr>
    </w:tbl>
    <w:p w14:paraId="15C3C0BA" w14:textId="77777777" w:rsidR="00F9224D" w:rsidRDefault="001052ED">
      <w:pPr>
        <w:pStyle w:val="LessonHead"/>
      </w:pPr>
      <w:r>
        <w:t>Overview</w:t>
      </w:r>
    </w:p>
    <w:p w14:paraId="11C5699A" w14:textId="3BDA6EFA" w:rsidR="00F9224D" w:rsidRDefault="001052ED">
      <w:r>
        <w:t xml:space="preserve">This workshop explores recommendations found in research surrounding </w:t>
      </w:r>
      <w:r w:rsidR="00EF3016">
        <w:rPr>
          <w:lang w:val="en-CA"/>
        </w:rPr>
        <w:t>dual coding. Students will engage in the active application of dual coding strategies in order to increase their skills in understanding and retaining new information in RRC courses.</w:t>
      </w:r>
    </w:p>
    <w:tbl>
      <w:tblPr>
        <w:tblStyle w:val="LessonPlan"/>
        <w:tblW w:w="5000" w:type="pct"/>
        <w:tblLook w:val="04A0" w:firstRow="1" w:lastRow="0" w:firstColumn="1" w:lastColumn="0" w:noHBand="0" w:noVBand="1"/>
        <w:tblDescription w:val="Lesson plan detail"/>
      </w:tblPr>
      <w:tblGrid>
        <w:gridCol w:w="1417"/>
        <w:gridCol w:w="1273"/>
        <w:gridCol w:w="4617"/>
        <w:gridCol w:w="1478"/>
        <w:gridCol w:w="863"/>
      </w:tblGrid>
      <w:tr w:rsidR="00A1356E" w14:paraId="3B8787DE" w14:textId="77777777" w:rsidTr="00A1356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3787" w:type="pct"/>
            <w:gridSpan w:val="3"/>
          </w:tcPr>
          <w:p w14:paraId="5D70FE1A" w14:textId="77777777" w:rsidR="00E56742" w:rsidRPr="00E42B95" w:rsidRDefault="00E56742" w:rsidP="0052739C">
            <w:pPr>
              <w:jc w:val="left"/>
              <w:rPr>
                <w:sz w:val="18"/>
              </w:rPr>
            </w:pPr>
            <w:r w:rsidRPr="00E42B95">
              <w:rPr>
                <w:sz w:val="18"/>
              </w:rPr>
              <w:t>Workshop Guide</w:t>
            </w:r>
          </w:p>
        </w:tc>
        <w:tc>
          <w:tcPr>
            <w:tcW w:w="1213" w:type="pct"/>
            <w:gridSpan w:val="2"/>
          </w:tcPr>
          <w:p w14:paraId="52D11E62" w14:textId="77777777" w:rsidR="00E56742" w:rsidRDefault="00E56742">
            <w:pPr>
              <w:cnfStyle w:val="100000000000" w:firstRow="1" w:lastRow="0" w:firstColumn="0" w:lastColumn="0" w:oddVBand="0" w:evenVBand="0" w:oddHBand="0" w:evenHBand="0" w:firstRowFirstColumn="0" w:firstRowLastColumn="0" w:lastRowFirstColumn="0" w:lastRowLastColumn="0"/>
            </w:pPr>
          </w:p>
        </w:tc>
      </w:tr>
      <w:tr w:rsidR="00EF3016" w14:paraId="34BA6CA2" w14:textId="77777777" w:rsidTr="00A1356E">
        <w:trPr>
          <w:trHeight w:val="1440"/>
        </w:trPr>
        <w:tc>
          <w:tcPr>
            <w:cnfStyle w:val="001000000000" w:firstRow="0" w:lastRow="0" w:firstColumn="1" w:lastColumn="0" w:oddVBand="0" w:evenVBand="0" w:oddHBand="0" w:evenHBand="0" w:firstRowFirstColumn="0" w:firstRowLastColumn="0" w:lastRowFirstColumn="0" w:lastRowLastColumn="0"/>
            <w:tcW w:w="734" w:type="pct"/>
          </w:tcPr>
          <w:p w14:paraId="59742990" w14:textId="77777777" w:rsidR="00E56742" w:rsidRPr="00685E43" w:rsidRDefault="00E56742" w:rsidP="00A1356E">
            <w:pPr>
              <w:ind w:right="91"/>
            </w:pPr>
            <w:r w:rsidRPr="00685E43">
              <w:t>Objectives</w:t>
            </w:r>
          </w:p>
        </w:tc>
        <w:tc>
          <w:tcPr>
            <w:tcW w:w="4266" w:type="pct"/>
            <w:gridSpan w:val="4"/>
          </w:tcPr>
          <w:p w14:paraId="586B51F4" w14:textId="4D036632" w:rsidR="003806AF" w:rsidRDefault="003806AF" w:rsidP="003806AF">
            <w:pPr>
              <w:spacing w:before="40" w:after="40"/>
              <w:cnfStyle w:val="000000000000" w:firstRow="0" w:lastRow="0" w:firstColumn="0" w:lastColumn="0" w:oddVBand="0" w:evenVBand="0" w:oddHBand="0" w:evenHBand="0" w:firstRowFirstColumn="0" w:firstRowLastColumn="0" w:lastRowFirstColumn="0" w:lastRowLastColumn="0"/>
              <w:rPr>
                <w:lang w:val="en-CA"/>
              </w:rPr>
            </w:pPr>
            <w:r>
              <w:rPr>
                <w:lang w:val="en-CA"/>
              </w:rPr>
              <w:t>Participants will be able to</w:t>
            </w:r>
            <w:r w:rsidR="00311CA3">
              <w:rPr>
                <w:lang w:val="en-CA"/>
              </w:rPr>
              <w:t>:</w:t>
            </w:r>
          </w:p>
          <w:p w14:paraId="2833D2E9" w14:textId="77777777" w:rsidR="003806AF" w:rsidRDefault="003806AF" w:rsidP="003806AF">
            <w:pPr>
              <w:pStyle w:val="ListParagraph"/>
              <w:numPr>
                <w:ilvl w:val="0"/>
                <w:numId w:val="5"/>
              </w:numPr>
              <w:spacing w:before="40" w:after="40"/>
              <w:ind w:right="0"/>
              <w:contextualSpacing w:val="0"/>
              <w:cnfStyle w:val="000000000000" w:firstRow="0" w:lastRow="0" w:firstColumn="0" w:lastColumn="0" w:oddVBand="0" w:evenVBand="0" w:oddHBand="0" w:evenHBand="0" w:firstRowFirstColumn="0" w:firstRowLastColumn="0" w:lastRowFirstColumn="0" w:lastRowLastColumn="0"/>
              <w:rPr>
                <w:lang w:val="en-CA"/>
              </w:rPr>
            </w:pPr>
            <w:r>
              <w:rPr>
                <w:lang w:val="en-CA"/>
              </w:rPr>
              <w:t>Identify why dual coding is a foundational study behaviour in any learning environment.</w:t>
            </w:r>
          </w:p>
          <w:p w14:paraId="672F033E" w14:textId="77777777" w:rsidR="003806AF" w:rsidRDefault="003806AF" w:rsidP="003806AF">
            <w:pPr>
              <w:pStyle w:val="ListParagraph"/>
              <w:numPr>
                <w:ilvl w:val="0"/>
                <w:numId w:val="5"/>
              </w:numPr>
              <w:spacing w:before="40" w:after="40"/>
              <w:ind w:right="0"/>
              <w:contextualSpacing w:val="0"/>
              <w:cnfStyle w:val="000000000000" w:firstRow="0" w:lastRow="0" w:firstColumn="0" w:lastColumn="0" w:oddVBand="0" w:evenVBand="0" w:oddHBand="0" w:evenHBand="0" w:firstRowFirstColumn="0" w:firstRowLastColumn="0" w:lastRowFirstColumn="0" w:lastRowLastColumn="0"/>
              <w:rPr>
                <w:lang w:val="en-CA"/>
              </w:rPr>
            </w:pPr>
            <w:r>
              <w:rPr>
                <w:lang w:val="en-CA"/>
              </w:rPr>
              <w:t>Demonstrate some basic elements/steps to consciously integrate dual coding into their learning plans.</w:t>
            </w:r>
          </w:p>
          <w:p w14:paraId="119C501F" w14:textId="77777777" w:rsidR="00E56742" w:rsidRPr="00E56742" w:rsidRDefault="003806AF" w:rsidP="003806A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lang w:val="en-CA"/>
              </w:rPr>
              <w:t>Demonstrate specific notetaking techniques based on the principles of dual coding.</w:t>
            </w:r>
          </w:p>
        </w:tc>
      </w:tr>
      <w:tr w:rsidR="00EF3016" w14:paraId="67A00BAE" w14:textId="77777777" w:rsidTr="00A1356E">
        <w:trPr>
          <w:trHeight w:val="746"/>
        </w:trPr>
        <w:tc>
          <w:tcPr>
            <w:cnfStyle w:val="001000000000" w:firstRow="0" w:lastRow="0" w:firstColumn="1" w:lastColumn="0" w:oddVBand="0" w:evenVBand="0" w:oddHBand="0" w:evenHBand="0" w:firstRowFirstColumn="0" w:firstRowLastColumn="0" w:lastRowFirstColumn="0" w:lastRowLastColumn="0"/>
            <w:tcW w:w="734" w:type="pct"/>
          </w:tcPr>
          <w:p w14:paraId="6EE6659B" w14:textId="77777777" w:rsidR="00E56742" w:rsidRDefault="00E56742">
            <w:r>
              <w:t xml:space="preserve">REsources </w:t>
            </w:r>
          </w:p>
        </w:tc>
        <w:tc>
          <w:tcPr>
            <w:tcW w:w="4266" w:type="pct"/>
            <w:gridSpan w:val="4"/>
          </w:tcPr>
          <w:p w14:paraId="5AEC39E9" w14:textId="06711ACF" w:rsidR="003806AF" w:rsidRPr="005B5C8D" w:rsidRDefault="00E56742" w:rsidP="00A1356E">
            <w:pPr>
              <w:pStyle w:val="ListParagraph"/>
              <w:numPr>
                <w:ilvl w:val="0"/>
                <w:numId w:val="6"/>
              </w:numPr>
              <w:spacing w:after="0"/>
              <w:ind w:left="486" w:right="176" w:hanging="283"/>
              <w:cnfStyle w:val="000000000000" w:firstRow="0" w:lastRow="0" w:firstColumn="0" w:lastColumn="0" w:oddVBand="0" w:evenVBand="0" w:oddHBand="0" w:evenHBand="0" w:firstRowFirstColumn="0" w:firstRowLastColumn="0" w:lastRowFirstColumn="0" w:lastRowLastColumn="0"/>
            </w:pPr>
            <w:r>
              <w:t xml:space="preserve">See </w:t>
            </w:r>
            <w:hyperlink r:id="rId8" w:history="1">
              <w:r w:rsidRPr="00201BED">
                <w:rPr>
                  <w:rStyle w:val="Hyperlink"/>
                </w:rPr>
                <w:t>www.rrc.ca/success</w:t>
              </w:r>
            </w:hyperlink>
            <w:r>
              <w:t xml:space="preserve"> (with direct link to </w:t>
            </w:r>
            <w:proofErr w:type="spellStart"/>
            <w:r>
              <w:t>ppt</w:t>
            </w:r>
            <w:proofErr w:type="spellEnd"/>
            <w:r>
              <w:t xml:space="preserve">) for slide deck and handouts: </w:t>
            </w:r>
          </w:p>
          <w:p w14:paraId="33767B0F" w14:textId="0952F83A" w:rsidR="003806AF" w:rsidRDefault="00A1356E" w:rsidP="00A1356E">
            <w:pPr>
              <w:pStyle w:val="ListParagraph"/>
              <w:spacing w:before="40" w:after="40"/>
              <w:ind w:left="486" w:right="0" w:hanging="283"/>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r w:rsidR="003806AF">
              <w:rPr>
                <w:lang w:val="en-CA"/>
              </w:rPr>
              <w:t>“</w:t>
            </w:r>
            <w:r w:rsidR="005B5C8D">
              <w:rPr>
                <w:lang w:val="en-CA"/>
              </w:rPr>
              <w:t>Visual Note Taking</w:t>
            </w:r>
            <w:r w:rsidR="003806AF">
              <w:rPr>
                <w:lang w:val="en-CA"/>
              </w:rPr>
              <w:t>”</w:t>
            </w:r>
          </w:p>
          <w:p w14:paraId="635BB900" w14:textId="77777777" w:rsidR="003806AF" w:rsidRDefault="003806AF" w:rsidP="00A1356E">
            <w:pPr>
              <w:pStyle w:val="ListParagraph"/>
              <w:numPr>
                <w:ilvl w:val="0"/>
                <w:numId w:val="6"/>
              </w:numPr>
              <w:spacing w:before="40" w:after="40"/>
              <w:ind w:left="486" w:right="0" w:hanging="283"/>
              <w:cnfStyle w:val="000000000000" w:firstRow="0" w:lastRow="0" w:firstColumn="0" w:lastColumn="0" w:oddVBand="0" w:evenVBand="0" w:oddHBand="0" w:evenHBand="0" w:firstRowFirstColumn="0" w:firstRowLastColumn="0" w:lastRowFirstColumn="0" w:lastRowLastColumn="0"/>
              <w:rPr>
                <w:lang w:val="en-CA"/>
              </w:rPr>
            </w:pPr>
            <w:r>
              <w:rPr>
                <w:lang w:val="en-CA"/>
              </w:rPr>
              <w:t>Data projector &amp; laptop (could also have ppt on USB)</w:t>
            </w:r>
          </w:p>
          <w:p w14:paraId="50D52AF0" w14:textId="77777777" w:rsidR="00E56742" w:rsidRPr="00212DCA" w:rsidRDefault="003806AF" w:rsidP="00A1356E">
            <w:pPr>
              <w:pStyle w:val="ListParagraph"/>
              <w:numPr>
                <w:ilvl w:val="0"/>
                <w:numId w:val="6"/>
              </w:numPr>
              <w:ind w:left="486" w:hanging="283"/>
              <w:cnfStyle w:val="000000000000" w:firstRow="0" w:lastRow="0" w:firstColumn="0" w:lastColumn="0" w:oddVBand="0" w:evenVBand="0" w:oddHBand="0" w:evenHBand="0" w:firstRowFirstColumn="0" w:firstRowLastColumn="0" w:lastRowFirstColumn="0" w:lastRowLastColumn="0"/>
            </w:pPr>
            <w:r>
              <w:rPr>
                <w:lang w:val="en-CA"/>
              </w:rPr>
              <w:t>Whiteboard &amp; markers</w:t>
            </w:r>
          </w:p>
          <w:p w14:paraId="46DB8F2B" w14:textId="77777777" w:rsidR="004B16D4" w:rsidRDefault="00212DCA" w:rsidP="00A1356E">
            <w:pPr>
              <w:ind w:left="486" w:hanging="283"/>
              <w:cnfStyle w:val="000000000000" w:firstRow="0" w:lastRow="0" w:firstColumn="0" w:lastColumn="0" w:oddVBand="0" w:evenVBand="0" w:oddHBand="0" w:evenHBand="0" w:firstRowFirstColumn="0" w:firstRowLastColumn="0" w:lastRowFirstColumn="0" w:lastRowLastColumn="0"/>
              <w:rPr>
                <w:lang w:val="en-CA"/>
              </w:rPr>
            </w:pPr>
            <w:r>
              <w:t xml:space="preserve">NOTE: </w:t>
            </w:r>
            <w:r w:rsidR="00352766">
              <w:rPr>
                <w:lang w:val="en-CA"/>
              </w:rPr>
              <w:t>[Possible student responses are in square brackets below.]</w:t>
            </w:r>
            <w:r w:rsidR="005B5C8D">
              <w:rPr>
                <w:lang w:val="en-CA"/>
              </w:rPr>
              <w:t xml:space="preserve"> </w:t>
            </w:r>
          </w:p>
          <w:p w14:paraId="1CDD0F48" w14:textId="3FE1AC9E" w:rsidR="00212DCA" w:rsidRDefault="005B5C8D" w:rsidP="00A1356E">
            <w:pPr>
              <w:ind w:left="486" w:hanging="283"/>
              <w:cnfStyle w:val="000000000000" w:firstRow="0" w:lastRow="0" w:firstColumn="0" w:lastColumn="0" w:oddVBand="0" w:evenVBand="0" w:oddHBand="0" w:evenHBand="0" w:firstRowFirstColumn="0" w:firstRowLastColumn="0" w:lastRowFirstColumn="0" w:lastRowLastColumn="0"/>
            </w:pPr>
            <w:r>
              <w:rPr>
                <w:lang w:val="en-CA"/>
              </w:rPr>
              <w:t>“Ss”</w:t>
            </w:r>
            <w:r w:rsidR="009229CF">
              <w:rPr>
                <w:lang w:val="en-CA"/>
              </w:rPr>
              <w:t>=</w:t>
            </w:r>
            <w:r>
              <w:rPr>
                <w:lang w:val="en-CA"/>
              </w:rPr>
              <w:t>students</w:t>
            </w:r>
            <w:r w:rsidR="009229CF">
              <w:rPr>
                <w:lang w:val="en-CA"/>
              </w:rPr>
              <w:t>;</w:t>
            </w:r>
            <w:r w:rsidR="004B16D4">
              <w:rPr>
                <w:lang w:val="en-CA"/>
              </w:rPr>
              <w:t xml:space="preserve"> [*</w:t>
            </w:r>
            <w:proofErr w:type="gramStart"/>
            <w:r w:rsidR="009229CF">
              <w:rPr>
                <w:lang w:val="en-CA"/>
              </w:rPr>
              <w:t>]=</w:t>
            </w:r>
            <w:proofErr w:type="gramEnd"/>
            <w:r w:rsidR="009229CF">
              <w:rPr>
                <w:lang w:val="en-CA"/>
              </w:rPr>
              <w:t>allow time for ss responses;</w:t>
            </w:r>
            <w:r w:rsidR="00A1356E">
              <w:rPr>
                <w:lang w:val="en-CA"/>
              </w:rPr>
              <w:t xml:space="preserve"> </w:t>
            </w:r>
            <w:r w:rsidR="009229CF">
              <w:rPr>
                <w:u w:val="single"/>
                <w:lang w:val="en-CA"/>
              </w:rPr>
              <w:t>w</w:t>
            </w:r>
            <w:r w:rsidR="00A1356E" w:rsidRPr="009229CF">
              <w:rPr>
                <w:u w:val="single"/>
                <w:lang w:val="en-CA"/>
              </w:rPr>
              <w:t>rite underlined terms on board.</w:t>
            </w:r>
          </w:p>
        </w:tc>
      </w:tr>
      <w:tr w:rsidR="00EF3016" w14:paraId="0CE78482" w14:textId="77777777" w:rsidTr="00A1356E">
        <w:trPr>
          <w:trHeight w:val="431"/>
        </w:trPr>
        <w:tc>
          <w:tcPr>
            <w:cnfStyle w:val="001000000000" w:firstRow="0" w:lastRow="0" w:firstColumn="1" w:lastColumn="0" w:oddVBand="0" w:evenVBand="0" w:oddHBand="0" w:evenHBand="0" w:firstRowFirstColumn="0" w:firstRowLastColumn="0" w:lastRowFirstColumn="0" w:lastRowLastColumn="0"/>
            <w:tcW w:w="734" w:type="pct"/>
          </w:tcPr>
          <w:p w14:paraId="01ECF9D7" w14:textId="77777777" w:rsidR="00E56742" w:rsidRPr="00E56742" w:rsidRDefault="00E56742">
            <w:pPr>
              <w:rPr>
                <w:b/>
              </w:rPr>
            </w:pPr>
            <w:r w:rsidRPr="00E56742">
              <w:rPr>
                <w:b/>
              </w:rPr>
              <w:t>Process</w:t>
            </w:r>
          </w:p>
        </w:tc>
        <w:tc>
          <w:tcPr>
            <w:tcW w:w="660" w:type="pct"/>
          </w:tcPr>
          <w:p w14:paraId="7B396898" w14:textId="77777777"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Person </w:t>
            </w:r>
          </w:p>
        </w:tc>
        <w:tc>
          <w:tcPr>
            <w:tcW w:w="3159" w:type="pct"/>
            <w:gridSpan w:val="2"/>
          </w:tcPr>
          <w:p w14:paraId="646E97F7" w14:textId="77777777"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Action       </w:t>
            </w:r>
          </w:p>
        </w:tc>
        <w:tc>
          <w:tcPr>
            <w:tcW w:w="447" w:type="pct"/>
          </w:tcPr>
          <w:p w14:paraId="01C8BC2C" w14:textId="77777777"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Time </w:t>
            </w:r>
          </w:p>
        </w:tc>
      </w:tr>
      <w:tr w:rsidR="00EF3016" w14:paraId="489645F9" w14:textId="77777777" w:rsidTr="00A1356E">
        <w:trPr>
          <w:trHeight w:val="683"/>
        </w:trPr>
        <w:tc>
          <w:tcPr>
            <w:cnfStyle w:val="001000000000" w:firstRow="0" w:lastRow="0" w:firstColumn="1" w:lastColumn="0" w:oddVBand="0" w:evenVBand="0" w:oddHBand="0" w:evenHBand="0" w:firstRowFirstColumn="0" w:firstRowLastColumn="0" w:lastRowFirstColumn="0" w:lastRowLastColumn="0"/>
            <w:tcW w:w="734" w:type="pct"/>
          </w:tcPr>
          <w:p w14:paraId="28D31C43" w14:textId="37C9D211" w:rsidR="00E56742" w:rsidRDefault="006E0E39">
            <w:r>
              <w:t>introduce yourself as an academic coach</w:t>
            </w:r>
            <w:r w:rsidR="00EF3016">
              <w:t xml:space="preserve"> &amp; introduce topic</w:t>
            </w:r>
          </w:p>
        </w:tc>
        <w:tc>
          <w:tcPr>
            <w:tcW w:w="660" w:type="pct"/>
          </w:tcPr>
          <w:p w14:paraId="45F0072E" w14:textId="77777777" w:rsidR="00E56742" w:rsidRDefault="00E56742">
            <w:pPr>
              <w:cnfStyle w:val="000000000000" w:firstRow="0" w:lastRow="0" w:firstColumn="0" w:lastColumn="0" w:oddVBand="0" w:evenVBand="0" w:oddHBand="0" w:evenHBand="0" w:firstRowFirstColumn="0" w:firstRowLastColumn="0" w:lastRowFirstColumn="0" w:lastRowLastColumn="0"/>
            </w:pPr>
            <w:r>
              <w:t>Workshop lead</w:t>
            </w:r>
            <w:r w:rsidR="00352766">
              <w:t xml:space="preserve"> </w:t>
            </w:r>
            <w:r w:rsidR="00352766">
              <w:rPr>
                <w:lang w:val="en-CA"/>
              </w:rPr>
              <w:t>&amp; students</w:t>
            </w:r>
          </w:p>
        </w:tc>
        <w:tc>
          <w:tcPr>
            <w:tcW w:w="3159" w:type="pct"/>
            <w:gridSpan w:val="2"/>
          </w:tcPr>
          <w:p w14:paraId="245039EE" w14:textId="42605BCE" w:rsidR="00212DCA" w:rsidRDefault="00212DCA" w:rsidP="002859D9">
            <w:pPr>
              <w:spacing w:before="80" w:after="80"/>
              <w:cnfStyle w:val="000000000000" w:firstRow="0" w:lastRow="0" w:firstColumn="0" w:lastColumn="0" w:oddVBand="0" w:evenVBand="0" w:oddHBand="0" w:evenHBand="0" w:firstRowFirstColumn="0" w:firstRowLastColumn="0" w:lastRowFirstColumn="0" w:lastRowLastColumn="0"/>
              <w:rPr>
                <w:lang w:val="en-CA"/>
              </w:rPr>
            </w:pPr>
            <w:r>
              <w:rPr>
                <w:b/>
                <w:lang w:val="en-CA"/>
              </w:rPr>
              <w:t>S</w:t>
            </w:r>
            <w:r w:rsidRPr="008C2299">
              <w:rPr>
                <w:b/>
                <w:lang w:val="en-CA"/>
              </w:rPr>
              <w:t>lide 1</w:t>
            </w:r>
            <w:r w:rsidRPr="00212DCA">
              <w:rPr>
                <w:b/>
                <w:lang w:val="en-CA"/>
              </w:rPr>
              <w:t xml:space="preserve">: </w:t>
            </w:r>
            <w:r w:rsidR="00806CFE">
              <w:rPr>
                <w:b/>
                <w:lang w:val="en-CA"/>
              </w:rPr>
              <w:t>T</w:t>
            </w:r>
            <w:r w:rsidRPr="00212DCA">
              <w:rPr>
                <w:b/>
                <w:lang w:val="en-CA"/>
              </w:rPr>
              <w:t>itle.</w:t>
            </w:r>
            <w:r>
              <w:rPr>
                <w:lang w:val="en-CA"/>
              </w:rPr>
              <w:t xml:space="preserve"> </w:t>
            </w:r>
          </w:p>
          <w:p w14:paraId="34CB22E6" w14:textId="77777777" w:rsidR="00394C56" w:rsidRPr="006E0E39" w:rsidRDefault="00212DCA" w:rsidP="002859D9">
            <w:pPr>
              <w:spacing w:before="80" w:after="80"/>
              <w:cnfStyle w:val="000000000000" w:firstRow="0" w:lastRow="0" w:firstColumn="0" w:lastColumn="0" w:oddVBand="0" w:evenVBand="0" w:oddHBand="0" w:evenHBand="0" w:firstRowFirstColumn="0" w:firstRowLastColumn="0" w:lastRowFirstColumn="0" w:lastRowLastColumn="0"/>
              <w:rPr>
                <w:i/>
                <w:lang w:val="en-CA"/>
              </w:rPr>
            </w:pPr>
            <w:r w:rsidRPr="006E0E39">
              <w:rPr>
                <w:i/>
                <w:lang w:val="en-CA"/>
              </w:rPr>
              <w:t>Introduces topic</w:t>
            </w:r>
            <w:r w:rsidR="00352766" w:rsidRPr="006E0E39">
              <w:rPr>
                <w:i/>
                <w:lang w:val="en-CA"/>
              </w:rPr>
              <w:t xml:space="preserve"> &amp; elicits students’ prior knowledge</w:t>
            </w:r>
            <w:r w:rsidR="00394C56" w:rsidRPr="006E0E39">
              <w:rPr>
                <w:i/>
                <w:lang w:val="en-CA"/>
              </w:rPr>
              <w:t xml:space="preserve">. </w:t>
            </w:r>
          </w:p>
          <w:p w14:paraId="5DF8FD22" w14:textId="0312B99C" w:rsidR="00D266AA" w:rsidRDefault="006E0E39" w:rsidP="002859D9">
            <w:pPr>
              <w:spacing w:before="80" w:after="80"/>
              <w:cnfStyle w:val="000000000000" w:firstRow="0" w:lastRow="0" w:firstColumn="0" w:lastColumn="0" w:oddVBand="0" w:evenVBand="0" w:oddHBand="0" w:evenHBand="0" w:firstRowFirstColumn="0" w:firstRowLastColumn="0" w:lastRowFirstColumn="0" w:lastRowLastColumn="0"/>
              <w:rPr>
                <w:lang w:val="en-CA"/>
              </w:rPr>
            </w:pPr>
            <w:r>
              <w:t>Briefly describe the academic coaching service we offer.</w:t>
            </w:r>
          </w:p>
          <w:p w14:paraId="7006974F" w14:textId="77777777" w:rsidR="00212DCA" w:rsidRDefault="00394C56" w:rsidP="002859D9">
            <w:pPr>
              <w:spacing w:before="80" w:after="80"/>
              <w:cnfStyle w:val="000000000000" w:firstRow="0" w:lastRow="0" w:firstColumn="0" w:lastColumn="0" w:oddVBand="0" w:evenVBand="0" w:oddHBand="0" w:evenHBand="0" w:firstRowFirstColumn="0" w:firstRowLastColumn="0" w:lastRowFirstColumn="0" w:lastRowLastColumn="0"/>
              <w:rPr>
                <w:rFonts w:cs="Calibri"/>
              </w:rPr>
            </w:pPr>
            <w:r>
              <w:rPr>
                <w:lang w:val="en-CA"/>
              </w:rPr>
              <w:t xml:space="preserve">Say something like, </w:t>
            </w:r>
            <w:r w:rsidRPr="00125CF9">
              <w:rPr>
                <w:lang w:val="en-CA"/>
              </w:rPr>
              <w:t>“</w:t>
            </w:r>
            <w:r w:rsidRPr="00125CF9">
              <w:rPr>
                <w:rFonts w:cs="Calibri"/>
              </w:rPr>
              <w:t>Get the pun? Bet you won’t forget the term dual coding! This slide illustrates the</w:t>
            </w:r>
            <w:r w:rsidR="00212DCA">
              <w:rPr>
                <w:rFonts w:cs="Calibri"/>
              </w:rPr>
              <w:t xml:space="preserve"> basic principle of dual coding.</w:t>
            </w:r>
          </w:p>
          <w:p w14:paraId="47E7B606" w14:textId="71397BBB" w:rsidR="001052ED" w:rsidRPr="00352766" w:rsidRDefault="00212DCA" w:rsidP="002859D9">
            <w:pPr>
              <w:spacing w:before="80" w:after="80"/>
              <w:cnfStyle w:val="000000000000" w:firstRow="0" w:lastRow="0" w:firstColumn="0" w:lastColumn="0" w:oddVBand="0" w:evenVBand="0" w:oddHBand="0" w:evenHBand="0" w:firstRowFirstColumn="0" w:firstRowLastColumn="0" w:lastRowFirstColumn="0" w:lastRowLastColumn="0"/>
              <w:rPr>
                <w:lang w:val="en-CA"/>
              </w:rPr>
            </w:pPr>
            <w:r>
              <w:rPr>
                <w:lang w:val="en-CA"/>
              </w:rPr>
              <w:t>Ask: “Has anyone has heard this term before. What do you think it might mean?”</w:t>
            </w:r>
            <w:r w:rsidR="00352766">
              <w:rPr>
                <w:lang w:val="en-CA"/>
              </w:rPr>
              <w:t xml:space="preserve"> Field answers </w:t>
            </w:r>
            <w:r w:rsidR="00806CFE">
              <w:rPr>
                <w:lang w:val="en-CA"/>
              </w:rPr>
              <w:t>[</w:t>
            </w:r>
            <w:r w:rsidR="00352766">
              <w:rPr>
                <w:lang w:val="en-CA"/>
              </w:rPr>
              <w:t>for example</w:t>
            </w:r>
            <w:r w:rsidR="00806CFE">
              <w:rPr>
                <w:lang w:val="en-CA"/>
              </w:rPr>
              <w:t xml:space="preserve">, </w:t>
            </w:r>
            <w:r w:rsidR="00394C56" w:rsidRPr="00125CF9">
              <w:rPr>
                <w:rFonts w:cs="Calibri"/>
              </w:rPr>
              <w:t>putting an image with words t</w:t>
            </w:r>
            <w:r w:rsidR="00352766">
              <w:rPr>
                <w:rFonts w:cs="Calibri"/>
              </w:rPr>
              <w:t>o help you remember the concept</w:t>
            </w:r>
            <w:r>
              <w:rPr>
                <w:rFonts w:cs="Calibri"/>
              </w:rPr>
              <w:t>]</w:t>
            </w:r>
            <w:r w:rsidR="00352766">
              <w:rPr>
                <w:rFonts w:cs="Calibri"/>
              </w:rPr>
              <w:t>.</w:t>
            </w:r>
          </w:p>
        </w:tc>
        <w:tc>
          <w:tcPr>
            <w:tcW w:w="447" w:type="pct"/>
          </w:tcPr>
          <w:p w14:paraId="1F3ED5A1" w14:textId="649BF60D" w:rsidR="00E56742" w:rsidRDefault="006E0E39" w:rsidP="00352766">
            <w:pPr>
              <w:ind w:left="0" w:right="86"/>
              <w:jc w:val="center"/>
              <w:cnfStyle w:val="000000000000" w:firstRow="0" w:lastRow="0" w:firstColumn="0" w:lastColumn="0" w:oddVBand="0" w:evenVBand="0" w:oddHBand="0" w:evenHBand="0" w:firstRowFirstColumn="0" w:firstRowLastColumn="0" w:lastRowFirstColumn="0" w:lastRowLastColumn="0"/>
            </w:pPr>
            <w:r>
              <w:t>1 min</w:t>
            </w:r>
          </w:p>
        </w:tc>
      </w:tr>
      <w:tr w:rsidR="00EF3016" w14:paraId="4203F415" w14:textId="77777777" w:rsidTr="00A1356E">
        <w:trPr>
          <w:trHeight w:val="1106"/>
        </w:trPr>
        <w:tc>
          <w:tcPr>
            <w:cnfStyle w:val="001000000000" w:firstRow="0" w:lastRow="0" w:firstColumn="1" w:lastColumn="0" w:oddVBand="0" w:evenVBand="0" w:oddHBand="0" w:evenHBand="0" w:firstRowFirstColumn="0" w:firstRowLastColumn="0" w:lastRowFirstColumn="0" w:lastRowLastColumn="0"/>
            <w:tcW w:w="734" w:type="pct"/>
          </w:tcPr>
          <w:p w14:paraId="48073C0C" w14:textId="6904A91E" w:rsidR="00E56742" w:rsidRDefault="00EF3016">
            <w:r>
              <w:t>define term</w:t>
            </w:r>
          </w:p>
        </w:tc>
        <w:tc>
          <w:tcPr>
            <w:tcW w:w="660" w:type="pct"/>
          </w:tcPr>
          <w:p w14:paraId="589762FD" w14:textId="77777777" w:rsidR="00E56742" w:rsidRDefault="00125CF9" w:rsidP="00352766">
            <w:pPr>
              <w:cnfStyle w:val="000000000000" w:firstRow="0" w:lastRow="0" w:firstColumn="0" w:lastColumn="0" w:oddVBand="0" w:evenVBand="0" w:oddHBand="0" w:evenHBand="0" w:firstRowFirstColumn="0" w:firstRowLastColumn="0" w:lastRowFirstColumn="0" w:lastRowLastColumn="0"/>
            </w:pPr>
            <w:r>
              <w:t>Wor</w:t>
            </w:r>
            <w:r w:rsidR="00E56742">
              <w:t>kshop lead</w:t>
            </w:r>
            <w:r>
              <w:t xml:space="preserve"> </w:t>
            </w:r>
          </w:p>
        </w:tc>
        <w:tc>
          <w:tcPr>
            <w:tcW w:w="3159" w:type="pct"/>
            <w:gridSpan w:val="2"/>
          </w:tcPr>
          <w:p w14:paraId="42BD5A74" w14:textId="48CDFB61" w:rsidR="00212DCA" w:rsidRDefault="00212DCA" w:rsidP="002859D9">
            <w:pPr>
              <w:spacing w:before="80" w:after="80"/>
              <w:cnfStyle w:val="000000000000" w:firstRow="0" w:lastRow="0" w:firstColumn="0" w:lastColumn="0" w:oddVBand="0" w:evenVBand="0" w:oddHBand="0" w:evenHBand="0" w:firstRowFirstColumn="0" w:firstRowLastColumn="0" w:lastRowFirstColumn="0" w:lastRowLastColumn="0"/>
              <w:rPr>
                <w:lang w:val="en-CA"/>
              </w:rPr>
            </w:pPr>
            <w:r>
              <w:rPr>
                <w:b/>
                <w:lang w:val="en-CA"/>
              </w:rPr>
              <w:t>S</w:t>
            </w:r>
            <w:r w:rsidRPr="008C2299">
              <w:rPr>
                <w:b/>
                <w:lang w:val="en-CA"/>
              </w:rPr>
              <w:t>lide 2</w:t>
            </w:r>
            <w:r>
              <w:rPr>
                <w:lang w:val="en-CA"/>
              </w:rPr>
              <w:t xml:space="preserve">: </w:t>
            </w:r>
            <w:r w:rsidRPr="00212DCA">
              <w:rPr>
                <w:b/>
                <w:lang w:val="en-CA"/>
              </w:rPr>
              <w:t>What Is Dual Coding?</w:t>
            </w:r>
            <w:r>
              <w:rPr>
                <w:lang w:val="en-CA"/>
              </w:rPr>
              <w:t xml:space="preserve"> </w:t>
            </w:r>
          </w:p>
          <w:p w14:paraId="7543E61C" w14:textId="77777777" w:rsidR="00212DCA" w:rsidRPr="006E0E39" w:rsidRDefault="00352766" w:rsidP="002859D9">
            <w:pPr>
              <w:spacing w:before="80" w:after="80"/>
              <w:cnfStyle w:val="000000000000" w:firstRow="0" w:lastRow="0" w:firstColumn="0" w:lastColumn="0" w:oddVBand="0" w:evenVBand="0" w:oddHBand="0" w:evenHBand="0" w:firstRowFirstColumn="0" w:firstRowLastColumn="0" w:lastRowFirstColumn="0" w:lastRowLastColumn="0"/>
              <w:rPr>
                <w:i/>
                <w:lang w:val="en-CA"/>
              </w:rPr>
            </w:pPr>
            <w:r w:rsidRPr="006E0E39">
              <w:rPr>
                <w:i/>
                <w:lang w:val="en-CA"/>
              </w:rPr>
              <w:t>G</w:t>
            </w:r>
            <w:r w:rsidR="00125CF9" w:rsidRPr="006E0E39">
              <w:rPr>
                <w:i/>
                <w:lang w:val="en-CA"/>
              </w:rPr>
              <w:t>ives brief history of theory</w:t>
            </w:r>
            <w:r w:rsidR="00212DCA" w:rsidRPr="006E0E39">
              <w:rPr>
                <w:i/>
                <w:lang w:val="en-CA"/>
              </w:rPr>
              <w:t xml:space="preserve"> </w:t>
            </w:r>
          </w:p>
          <w:p w14:paraId="48DFB56F" w14:textId="77777777" w:rsidR="001052ED" w:rsidRDefault="00125CF9" w:rsidP="002859D9">
            <w:pPr>
              <w:spacing w:before="80" w:after="80"/>
              <w:cnfStyle w:val="000000000000" w:firstRow="0" w:lastRow="0" w:firstColumn="0" w:lastColumn="0" w:oddVBand="0" w:evenVBand="0" w:oddHBand="0" w:evenHBand="0" w:firstRowFirstColumn="0" w:firstRowLastColumn="0" w:lastRowFirstColumn="0" w:lastRowLastColumn="0"/>
            </w:pPr>
            <w:r>
              <w:rPr>
                <w:lang w:val="en-CA"/>
              </w:rPr>
              <w:t>Say something like, “</w:t>
            </w:r>
            <w:r w:rsidRPr="005E3DC5">
              <w:t xml:space="preserve">Dual coding is a theory developed in the early 1970s by a Canadian! Allan </w:t>
            </w:r>
            <w:proofErr w:type="spellStart"/>
            <w:r w:rsidRPr="005E3DC5">
              <w:t>Paivio</w:t>
            </w:r>
            <w:proofErr w:type="spellEnd"/>
            <w:r w:rsidRPr="005E3DC5">
              <w:t xml:space="preserve"> said that we take in information in two separate ways– through language and through images. Nowadays, that seems pretty self-evident, but in 1971 it was revolutionary, and we can still learn from it how to make our studying more effective.</w:t>
            </w:r>
            <w:r>
              <w:t>”</w:t>
            </w:r>
          </w:p>
        </w:tc>
        <w:tc>
          <w:tcPr>
            <w:tcW w:w="447" w:type="pct"/>
          </w:tcPr>
          <w:p w14:paraId="49404781" w14:textId="20EFA0C2" w:rsidR="00E56742" w:rsidRDefault="006E0E39" w:rsidP="00352766">
            <w:pPr>
              <w:ind w:left="0"/>
              <w:jc w:val="center"/>
              <w:cnfStyle w:val="000000000000" w:firstRow="0" w:lastRow="0" w:firstColumn="0" w:lastColumn="0" w:oddVBand="0" w:evenVBand="0" w:oddHBand="0" w:evenHBand="0" w:firstRowFirstColumn="0" w:firstRowLastColumn="0" w:lastRowFirstColumn="0" w:lastRowLastColumn="0"/>
            </w:pPr>
            <w:r>
              <w:t>1</w:t>
            </w:r>
            <w:r w:rsidR="00E56742">
              <w:t xml:space="preserve"> min</w:t>
            </w:r>
          </w:p>
        </w:tc>
      </w:tr>
      <w:tr w:rsidR="00EF3016" w14:paraId="26B9C336" w14:textId="77777777" w:rsidTr="00A1356E">
        <w:trPr>
          <w:trHeight w:val="1441"/>
        </w:trPr>
        <w:tc>
          <w:tcPr>
            <w:cnfStyle w:val="001000000000" w:firstRow="0" w:lastRow="0" w:firstColumn="1" w:lastColumn="0" w:oddVBand="0" w:evenVBand="0" w:oddHBand="0" w:evenHBand="0" w:firstRowFirstColumn="0" w:firstRowLastColumn="0" w:lastRowFirstColumn="0" w:lastRowLastColumn="0"/>
            <w:tcW w:w="734" w:type="pct"/>
          </w:tcPr>
          <w:p w14:paraId="66A77A1B" w14:textId="05884C97" w:rsidR="00EF3016" w:rsidRDefault="00EF3016" w:rsidP="00EF3016">
            <w:pPr>
              <w:ind w:left="142"/>
            </w:pPr>
            <w:r>
              <w:t>explain reasons</w:t>
            </w:r>
          </w:p>
          <w:p w14:paraId="38DA98C1" w14:textId="0F445CCB" w:rsidR="006E0E39" w:rsidRDefault="00352766" w:rsidP="00EF3016">
            <w:pPr>
              <w:ind w:left="142"/>
            </w:pPr>
            <w:r>
              <w:t>click through</w:t>
            </w:r>
            <w:r w:rsidR="0052739C">
              <w:t xml:space="preserve"> points </w:t>
            </w:r>
            <w:r w:rsidR="006D1B2D">
              <w:t xml:space="preserve">on slide 3 </w:t>
            </w:r>
            <w:r w:rsidR="0052739C">
              <w:t xml:space="preserve">to </w:t>
            </w:r>
            <w:r w:rsidR="002859D9">
              <w:t xml:space="preserve">elicit </w:t>
            </w:r>
            <w:r w:rsidR="006E0E39">
              <w:t xml:space="preserve">brief </w:t>
            </w:r>
            <w:r w:rsidR="002859D9">
              <w:lastRenderedPageBreak/>
              <w:t>ss responses</w:t>
            </w:r>
          </w:p>
          <w:p w14:paraId="2CB7A9C3" w14:textId="35230812" w:rsidR="00E56742" w:rsidRDefault="006E0E39" w:rsidP="002859D9">
            <w:r>
              <w:t>(looks long, but moves quickly)</w:t>
            </w:r>
          </w:p>
        </w:tc>
        <w:tc>
          <w:tcPr>
            <w:tcW w:w="660" w:type="pct"/>
          </w:tcPr>
          <w:p w14:paraId="1CF87968" w14:textId="77777777" w:rsidR="00E56742" w:rsidRDefault="00125CF9">
            <w:pPr>
              <w:cnfStyle w:val="000000000000" w:firstRow="0" w:lastRow="0" w:firstColumn="0" w:lastColumn="0" w:oddVBand="0" w:evenVBand="0" w:oddHBand="0" w:evenHBand="0" w:firstRowFirstColumn="0" w:firstRowLastColumn="0" w:lastRowFirstColumn="0" w:lastRowLastColumn="0"/>
            </w:pPr>
            <w:r>
              <w:lastRenderedPageBreak/>
              <w:t xml:space="preserve">Workshop lead </w:t>
            </w:r>
            <w:r>
              <w:rPr>
                <w:lang w:val="en-CA"/>
              </w:rPr>
              <w:t>&amp; students</w:t>
            </w:r>
          </w:p>
        </w:tc>
        <w:tc>
          <w:tcPr>
            <w:tcW w:w="3159" w:type="pct"/>
            <w:gridSpan w:val="2"/>
          </w:tcPr>
          <w:p w14:paraId="03563CEA" w14:textId="18E4FF36" w:rsidR="00212DCA" w:rsidRDefault="00212DCA" w:rsidP="002859D9">
            <w:pPr>
              <w:spacing w:before="80" w:after="80"/>
              <w:cnfStyle w:val="000000000000" w:firstRow="0" w:lastRow="0" w:firstColumn="0" w:lastColumn="0" w:oddVBand="0" w:evenVBand="0" w:oddHBand="0" w:evenHBand="0" w:firstRowFirstColumn="0" w:firstRowLastColumn="0" w:lastRowFirstColumn="0" w:lastRowLastColumn="0"/>
              <w:rPr>
                <w:lang w:val="en-CA"/>
              </w:rPr>
            </w:pPr>
            <w:r>
              <w:rPr>
                <w:b/>
                <w:lang w:val="en-CA"/>
              </w:rPr>
              <w:t>S</w:t>
            </w:r>
            <w:r w:rsidRPr="00125CF9">
              <w:rPr>
                <w:b/>
                <w:lang w:val="en-CA"/>
              </w:rPr>
              <w:t>lide 3</w:t>
            </w:r>
            <w:r w:rsidRPr="00212DCA">
              <w:rPr>
                <w:b/>
                <w:lang w:val="en-CA"/>
              </w:rPr>
              <w:t>—Exposure Isn’t Enough</w:t>
            </w:r>
          </w:p>
          <w:p w14:paraId="1E6B7DFB" w14:textId="77777777" w:rsidR="00352766" w:rsidRPr="00A1356E" w:rsidRDefault="00125CF9" w:rsidP="002859D9">
            <w:pPr>
              <w:spacing w:before="80" w:after="80"/>
              <w:cnfStyle w:val="000000000000" w:firstRow="0" w:lastRow="0" w:firstColumn="0" w:lastColumn="0" w:oddVBand="0" w:evenVBand="0" w:oddHBand="0" w:evenHBand="0" w:firstRowFirstColumn="0" w:firstRowLastColumn="0" w:lastRowFirstColumn="0" w:lastRowLastColumn="0"/>
              <w:rPr>
                <w:i/>
                <w:lang w:val="en-CA"/>
              </w:rPr>
            </w:pPr>
            <w:r w:rsidRPr="00A1356E">
              <w:rPr>
                <w:i/>
                <w:lang w:val="en-CA"/>
              </w:rPr>
              <w:t xml:space="preserve">Elicits students’ experience &amp; scaffolds the concept. </w:t>
            </w:r>
          </w:p>
          <w:p w14:paraId="2036A07F" w14:textId="49E4B85F" w:rsidR="00806CFE" w:rsidRPr="00125CF9" w:rsidRDefault="00125CF9" w:rsidP="002859D9">
            <w:pPr>
              <w:spacing w:before="80" w:after="80"/>
              <w:ind w:left="176" w:right="176"/>
              <w:cnfStyle w:val="000000000000" w:firstRow="0" w:lastRow="0" w:firstColumn="0" w:lastColumn="0" w:oddVBand="0" w:evenVBand="0" w:oddHBand="0" w:evenHBand="0" w:firstRowFirstColumn="0" w:firstRowLastColumn="0" w:lastRowFirstColumn="0" w:lastRowLastColumn="0"/>
              <w:rPr>
                <w:lang w:val="en-CA"/>
              </w:rPr>
            </w:pPr>
            <w:r w:rsidRPr="00125CF9">
              <w:rPr>
                <w:lang w:val="en-CA"/>
              </w:rPr>
              <w:t xml:space="preserve">Start with blank slide &amp; click as you go. Discuss </w:t>
            </w:r>
            <w:r w:rsidR="00352766">
              <w:rPr>
                <w:lang w:val="en-CA"/>
              </w:rPr>
              <w:t xml:space="preserve">points </w:t>
            </w:r>
            <w:r w:rsidR="00D266AA">
              <w:rPr>
                <w:lang w:val="en-CA"/>
              </w:rPr>
              <w:t xml:space="preserve">briefly </w:t>
            </w:r>
            <w:r w:rsidRPr="00125CF9">
              <w:rPr>
                <w:lang w:val="en-CA"/>
              </w:rPr>
              <w:t>as follows</w:t>
            </w:r>
            <w:r w:rsidR="00806CFE">
              <w:rPr>
                <w:lang w:val="en-CA"/>
              </w:rPr>
              <w:t xml:space="preserve"> </w:t>
            </w:r>
            <w:r w:rsidR="00806CFE" w:rsidRPr="00A1356E">
              <w:rPr>
                <w:lang w:val="en-CA"/>
              </w:rPr>
              <w:t>in</w:t>
            </w:r>
            <w:r w:rsidRPr="00A1356E">
              <w:rPr>
                <w:lang w:val="en-CA"/>
              </w:rPr>
              <w:t xml:space="preserve"> your own words</w:t>
            </w:r>
            <w:r w:rsidR="006D1B2D">
              <w:rPr>
                <w:lang w:val="en-CA"/>
              </w:rPr>
              <w:t>.</w:t>
            </w:r>
          </w:p>
          <w:p w14:paraId="0197EE75" w14:textId="73BF57AB" w:rsidR="005B5C8D" w:rsidRPr="00125CF9" w:rsidRDefault="00806CFE" w:rsidP="006E0E39">
            <w:pPr>
              <w:spacing w:before="80" w:after="80"/>
              <w:ind w:left="209"/>
              <w:cnfStyle w:val="000000000000" w:firstRow="0" w:lastRow="0" w:firstColumn="0" w:lastColumn="0" w:oddVBand="0" w:evenVBand="0" w:oddHBand="0" w:evenHBand="0" w:firstRowFirstColumn="0" w:firstRowLastColumn="0" w:lastRowFirstColumn="0" w:lastRowLastColumn="0"/>
              <w:rPr>
                <w:lang w:val="en-CA"/>
              </w:rPr>
            </w:pPr>
            <w:r>
              <w:rPr>
                <w:lang w:val="en-CA"/>
              </w:rPr>
              <w:t>Allow ss to truly respond to your questions</w:t>
            </w:r>
            <w:r w:rsidR="00484A01">
              <w:rPr>
                <w:lang w:val="en-CA"/>
              </w:rPr>
              <w:t xml:space="preserve"> before clicking</w:t>
            </w:r>
            <w:r>
              <w:rPr>
                <w:lang w:val="en-CA"/>
              </w:rPr>
              <w:t>.</w:t>
            </w:r>
          </w:p>
          <w:p w14:paraId="45975BDD" w14:textId="5756E438" w:rsidR="00125CF9" w:rsidRPr="00125CF9" w:rsidRDefault="00806CFE" w:rsidP="002859D9">
            <w:pPr>
              <w:pStyle w:val="ListParagraph"/>
              <w:numPr>
                <w:ilvl w:val="0"/>
                <w:numId w:val="9"/>
              </w:numPr>
              <w:spacing w:before="80" w:after="80"/>
              <w:ind w:left="351" w:right="0" w:hanging="176"/>
              <w:contextualSpacing w:val="0"/>
              <w:cnfStyle w:val="000000000000" w:firstRow="0" w:lastRow="0" w:firstColumn="0" w:lastColumn="0" w:oddVBand="0" w:evenVBand="0" w:oddHBand="0" w:evenHBand="0" w:firstRowFirstColumn="0" w:firstRowLastColumn="0" w:lastRowFirstColumn="0" w:lastRowLastColumn="0"/>
            </w:pPr>
            <w:r>
              <w:t>“</w:t>
            </w:r>
            <w:r w:rsidR="00125CF9" w:rsidRPr="00125CF9">
              <w:t>There are different ways to approach being a student. If you just passively sit there in class, and then go home and try to memorize what you read</w:t>
            </w:r>
            <w:r w:rsidR="00484A01">
              <w:t>,</w:t>
            </w:r>
            <w:r w:rsidR="00125CF9" w:rsidRPr="00125CF9">
              <w:t xml:space="preserve"> how does that work for you?</w:t>
            </w:r>
            <w:r>
              <w:t>”</w:t>
            </w:r>
            <w:r w:rsidR="00125CF9" w:rsidRPr="00125CF9">
              <w:t xml:space="preserve"> [*Not very well.] </w:t>
            </w:r>
            <w:r w:rsidR="00484A01" w:rsidRPr="00125CF9">
              <w:rPr>
                <w:b/>
              </w:rPr>
              <w:t>[click]</w:t>
            </w:r>
          </w:p>
          <w:p w14:paraId="5AAC19C8" w14:textId="37411D4E" w:rsidR="00125CF9" w:rsidRPr="00125CF9" w:rsidRDefault="00806CFE" w:rsidP="002859D9">
            <w:pPr>
              <w:pStyle w:val="ListParagraph"/>
              <w:numPr>
                <w:ilvl w:val="0"/>
                <w:numId w:val="9"/>
              </w:numPr>
              <w:spacing w:before="80" w:after="80"/>
              <w:ind w:left="351" w:right="0" w:hanging="176"/>
              <w:contextualSpacing w:val="0"/>
              <w:cnfStyle w:val="000000000000" w:firstRow="0" w:lastRow="0" w:firstColumn="0" w:lastColumn="0" w:oddVBand="0" w:evenVBand="0" w:oddHBand="0" w:evenHBand="0" w:firstRowFirstColumn="0" w:firstRowLastColumn="0" w:lastRowFirstColumn="0" w:lastRowLastColumn="0"/>
            </w:pPr>
            <w:r>
              <w:lastRenderedPageBreak/>
              <w:t>Ask: “</w:t>
            </w:r>
            <w:r w:rsidR="00125CF9" w:rsidRPr="00125CF9">
              <w:t>Does it help to make mental connections with what you already know?</w:t>
            </w:r>
            <w:r>
              <w:t>”</w:t>
            </w:r>
            <w:r w:rsidR="00125CF9" w:rsidRPr="00125CF9">
              <w:t xml:space="preserve"> [*Yes!] </w:t>
            </w:r>
            <w:r w:rsidR="00125CF9" w:rsidRPr="00125CF9">
              <w:rPr>
                <w:b/>
              </w:rPr>
              <w:t>[</w:t>
            </w:r>
            <w:proofErr w:type="gramStart"/>
            <w:r w:rsidR="00125CF9" w:rsidRPr="00125CF9">
              <w:rPr>
                <w:b/>
              </w:rPr>
              <w:t>click</w:t>
            </w:r>
            <w:proofErr w:type="gramEnd"/>
            <w:r w:rsidR="00125CF9" w:rsidRPr="00125CF9">
              <w:rPr>
                <w:b/>
              </w:rPr>
              <w:t>].</w:t>
            </w:r>
            <w:r w:rsidR="00125CF9" w:rsidRPr="00125CF9">
              <w:t xml:space="preserve"> </w:t>
            </w:r>
          </w:p>
          <w:p w14:paraId="7D9473A2" w14:textId="77777777" w:rsidR="00484A01" w:rsidRPr="00484A01" w:rsidRDefault="00125CF9" w:rsidP="002859D9">
            <w:pPr>
              <w:pStyle w:val="ListParagraph"/>
              <w:numPr>
                <w:ilvl w:val="0"/>
                <w:numId w:val="9"/>
              </w:numPr>
              <w:spacing w:before="80" w:after="80"/>
              <w:ind w:left="351" w:right="0" w:hanging="176"/>
              <w:contextualSpacing w:val="0"/>
              <w:cnfStyle w:val="000000000000" w:firstRow="0" w:lastRow="0" w:firstColumn="0" w:lastColumn="0" w:oddVBand="0" w:evenVBand="0" w:oddHBand="0" w:evenHBand="0" w:firstRowFirstColumn="0" w:firstRowLastColumn="0" w:lastRowFirstColumn="0" w:lastRowLastColumn="0"/>
            </w:pPr>
            <w:r w:rsidRPr="00125CF9">
              <w:rPr>
                <w:rFonts w:cs="Calibri"/>
              </w:rPr>
              <w:t xml:space="preserve">What about if you write or read your notes out loud or copy diagrams from the textbook and your class notes? [You’ll remember even more] </w:t>
            </w:r>
            <w:r w:rsidRPr="00125CF9">
              <w:rPr>
                <w:rFonts w:cs="Calibri"/>
                <w:b/>
              </w:rPr>
              <w:t>[</w:t>
            </w:r>
            <w:proofErr w:type="gramStart"/>
            <w:r w:rsidRPr="00125CF9">
              <w:rPr>
                <w:rFonts w:cs="Calibri"/>
                <w:b/>
              </w:rPr>
              <w:t>click</w:t>
            </w:r>
            <w:proofErr w:type="gramEnd"/>
            <w:r w:rsidRPr="00125CF9">
              <w:rPr>
                <w:rFonts w:cs="Calibri"/>
                <w:b/>
              </w:rPr>
              <w:t>].</w:t>
            </w:r>
            <w:r w:rsidRPr="00125CF9">
              <w:rPr>
                <w:rFonts w:cs="Calibri"/>
                <w:sz w:val="32"/>
                <w:szCs w:val="32"/>
              </w:rPr>
              <w:t xml:space="preserve"> </w:t>
            </w:r>
          </w:p>
          <w:p w14:paraId="1765E819" w14:textId="3C4202C1" w:rsidR="00125CF9" w:rsidRPr="00125CF9" w:rsidRDefault="00125CF9" w:rsidP="002859D9">
            <w:pPr>
              <w:pStyle w:val="ListParagraph"/>
              <w:numPr>
                <w:ilvl w:val="0"/>
                <w:numId w:val="9"/>
              </w:numPr>
              <w:spacing w:before="80" w:after="80"/>
              <w:ind w:left="351" w:right="0" w:hanging="176"/>
              <w:contextualSpacing w:val="0"/>
              <w:cnfStyle w:val="000000000000" w:firstRow="0" w:lastRow="0" w:firstColumn="0" w:lastColumn="0" w:oddVBand="0" w:evenVBand="0" w:oddHBand="0" w:evenHBand="0" w:firstRowFirstColumn="0" w:firstRowLastColumn="0" w:lastRowFirstColumn="0" w:lastRowLastColumn="0"/>
            </w:pPr>
            <w:r w:rsidRPr="00125CF9">
              <w:t xml:space="preserve">BTW, you need to copy </w:t>
            </w:r>
            <w:r w:rsidR="00484A01">
              <w:t>notes</w:t>
            </w:r>
            <w:r w:rsidRPr="00125CF9">
              <w:t xml:space="preserve"> by hand, not just photocopy or download them. </w:t>
            </w:r>
          </w:p>
          <w:p w14:paraId="3B85C3C6" w14:textId="487EC528" w:rsidR="00125CF9" w:rsidRPr="00125CF9" w:rsidRDefault="00334850" w:rsidP="002859D9">
            <w:pPr>
              <w:pStyle w:val="ListParagraph"/>
              <w:numPr>
                <w:ilvl w:val="0"/>
                <w:numId w:val="9"/>
              </w:numPr>
              <w:spacing w:before="80" w:after="80"/>
              <w:ind w:left="351" w:right="0" w:hanging="176"/>
              <w:contextualSpacing w:val="0"/>
              <w:cnfStyle w:val="000000000000" w:firstRow="0" w:lastRow="0" w:firstColumn="0" w:lastColumn="0" w:oddVBand="0" w:evenVBand="0" w:oddHBand="0" w:evenHBand="0" w:firstRowFirstColumn="0" w:firstRowLastColumn="0" w:lastRowFirstColumn="0" w:lastRowLastColumn="0"/>
            </w:pPr>
            <w:r>
              <w:t xml:space="preserve">Ask: How do you think you’ll learn the most? [By </w:t>
            </w:r>
            <w:r w:rsidR="00125CF9" w:rsidRPr="00125CF9">
              <w:t>process</w:t>
            </w:r>
            <w:r>
              <w:t>ing</w:t>
            </w:r>
            <w:r w:rsidR="00125CF9" w:rsidRPr="00125CF9">
              <w:t xml:space="preserve"> the info both verbally and visually at the same time</w:t>
            </w:r>
            <w:r>
              <w:t>;</w:t>
            </w:r>
            <w:r w:rsidR="00125CF9" w:rsidRPr="00125CF9">
              <w:t xml:space="preserve"> by making your own pictures alongside your own words</w:t>
            </w:r>
            <w:r>
              <w:t>]</w:t>
            </w:r>
            <w:r w:rsidR="00125CF9" w:rsidRPr="00125CF9">
              <w:t xml:space="preserve"> </w:t>
            </w:r>
            <w:r w:rsidRPr="00125CF9">
              <w:rPr>
                <w:b/>
              </w:rPr>
              <w:t>[click]</w:t>
            </w:r>
          </w:p>
          <w:p w14:paraId="50E08EF0" w14:textId="7FCDEA6D" w:rsidR="007457C8" w:rsidRDefault="00334850" w:rsidP="002859D9">
            <w:pPr>
              <w:spacing w:before="80" w:after="80"/>
              <w:ind w:left="209" w:right="0"/>
              <w:cnfStyle w:val="000000000000" w:firstRow="0" w:lastRow="0" w:firstColumn="0" w:lastColumn="0" w:oddVBand="0" w:evenVBand="0" w:oddHBand="0" w:evenHBand="0" w:firstRowFirstColumn="0" w:firstRowLastColumn="0" w:lastRowFirstColumn="0" w:lastRowLastColumn="0"/>
            </w:pPr>
            <w:r>
              <w:t>“So</w:t>
            </w:r>
            <w:r w:rsidR="00125CF9" w:rsidRPr="00125CF9">
              <w:t>, go ahead and doodle in class, as long as your pictures connect with the words you write in your notes.</w:t>
            </w:r>
            <w:r>
              <w:t>”</w:t>
            </w:r>
            <w:r w:rsidR="00125CF9" w:rsidRPr="00125CF9">
              <w:t xml:space="preserve"> </w:t>
            </w:r>
          </w:p>
          <w:p w14:paraId="5B5D884D" w14:textId="77777777" w:rsidR="007457C8" w:rsidRDefault="007457C8" w:rsidP="002859D9">
            <w:pPr>
              <w:pStyle w:val="ListParagraph"/>
              <w:spacing w:before="80" w:after="80"/>
              <w:ind w:left="176" w:right="0"/>
              <w:contextualSpacing w:val="0"/>
              <w:cnfStyle w:val="000000000000" w:firstRow="0" w:lastRow="0" w:firstColumn="0" w:lastColumn="0" w:oddVBand="0" w:evenVBand="0" w:oddHBand="0" w:evenHBand="0" w:firstRowFirstColumn="0" w:firstRowLastColumn="0" w:lastRowFirstColumn="0" w:lastRowLastColumn="0"/>
            </w:pPr>
            <w:r>
              <w:t>Ask: “</w:t>
            </w:r>
            <w:r w:rsidR="00125CF9" w:rsidRPr="00125CF9">
              <w:t>Do any of you do this already?</w:t>
            </w:r>
            <w:r>
              <w:t>”</w:t>
            </w:r>
            <w:r w:rsidR="00125CF9" w:rsidRPr="00125CF9">
              <w:t xml:space="preserve"> </w:t>
            </w:r>
          </w:p>
          <w:p w14:paraId="7E2E3585" w14:textId="77777777" w:rsidR="007457C8" w:rsidRDefault="007457C8" w:rsidP="002859D9">
            <w:pPr>
              <w:pStyle w:val="ListParagraph"/>
              <w:spacing w:before="80" w:after="80"/>
              <w:ind w:left="176" w:right="0"/>
              <w:contextualSpacing w:val="0"/>
              <w:cnfStyle w:val="000000000000" w:firstRow="0" w:lastRow="0" w:firstColumn="0" w:lastColumn="0" w:oddVBand="0" w:evenVBand="0" w:oddHBand="0" w:evenHBand="0" w:firstRowFirstColumn="0" w:firstRowLastColumn="0" w:lastRowFirstColumn="0" w:lastRowLastColumn="0"/>
            </w:pPr>
            <w:r>
              <w:t>“</w:t>
            </w:r>
            <w:r w:rsidR="00125CF9" w:rsidRPr="00125CF9">
              <w:t>What are some ways you draw the info?</w:t>
            </w:r>
            <w:r>
              <w:t>”</w:t>
            </w:r>
            <w:r w:rsidR="00125CF9" w:rsidRPr="00125CF9">
              <w:t xml:space="preserve"> [flow charts, mind maps, cartoons, timelines] </w:t>
            </w:r>
          </w:p>
          <w:p w14:paraId="15B461B8" w14:textId="53489C1C" w:rsidR="00125CF9" w:rsidRPr="00125CF9" w:rsidRDefault="007457C8" w:rsidP="002859D9">
            <w:pPr>
              <w:pStyle w:val="ListParagraph"/>
              <w:spacing w:before="80" w:after="80"/>
              <w:ind w:left="176" w:right="0"/>
              <w:contextualSpacing w:val="0"/>
              <w:cnfStyle w:val="000000000000" w:firstRow="0" w:lastRow="0" w:firstColumn="0" w:lastColumn="0" w:oddVBand="0" w:evenVBand="0" w:oddHBand="0" w:evenHBand="0" w:firstRowFirstColumn="0" w:firstRowLastColumn="0" w:lastRowFirstColumn="0" w:lastRowLastColumn="0"/>
            </w:pPr>
            <w:r>
              <w:t>“</w:t>
            </w:r>
            <w:r w:rsidR="00125CF9" w:rsidRPr="00125CF9">
              <w:t>When?</w:t>
            </w:r>
            <w:r>
              <w:t>”</w:t>
            </w:r>
            <w:r w:rsidR="00125CF9" w:rsidRPr="00125CF9">
              <w:t xml:space="preserve"> [</w:t>
            </w:r>
            <w:proofErr w:type="gramStart"/>
            <w:r w:rsidR="00125CF9" w:rsidRPr="00125CF9">
              <w:t>in</w:t>
            </w:r>
            <w:proofErr w:type="gramEnd"/>
            <w:r w:rsidR="00125CF9" w:rsidRPr="00125CF9">
              <w:t xml:space="preserve"> class and during study times]. </w:t>
            </w:r>
          </w:p>
          <w:p w14:paraId="44157AB4" w14:textId="16F24DE7" w:rsidR="00E56742" w:rsidRPr="00125CF9" w:rsidRDefault="0041461A" w:rsidP="002859D9">
            <w:pPr>
              <w:spacing w:before="80" w:after="80"/>
              <w:cnfStyle w:val="000000000000" w:firstRow="0" w:lastRow="0" w:firstColumn="0" w:lastColumn="0" w:oddVBand="0" w:evenVBand="0" w:oddHBand="0" w:evenHBand="0" w:firstRowFirstColumn="0" w:firstRowLastColumn="0" w:lastRowFirstColumn="0" w:lastRowLastColumn="0"/>
            </w:pPr>
            <w:r>
              <w:t>Say something like, “</w:t>
            </w:r>
            <w:r w:rsidR="00125CF9" w:rsidRPr="00125CF9">
              <w:t xml:space="preserve">If you don’t want to draw, you can connect the words to your mental pictures, but it’s better if you move your hands in writing or drawing. Connecting words to images, and vice versa, is what </w:t>
            </w:r>
            <w:proofErr w:type="spellStart"/>
            <w:r w:rsidR="00125CF9" w:rsidRPr="00125CF9">
              <w:t>Paivio</w:t>
            </w:r>
            <w:proofErr w:type="spellEnd"/>
            <w:r w:rsidR="00125CF9" w:rsidRPr="00125CF9">
              <w:t xml:space="preserve"> calls </w:t>
            </w:r>
            <w:r w:rsidR="00125CF9" w:rsidRPr="00A1356E">
              <w:rPr>
                <w:u w:val="single"/>
              </w:rPr>
              <w:t xml:space="preserve">making a referential connection, </w:t>
            </w:r>
            <w:r w:rsidR="00125CF9" w:rsidRPr="00A1356E">
              <w:t>and that’s where the deepest learning happens</w:t>
            </w:r>
            <w:r w:rsidR="00125CF9" w:rsidRPr="00125CF9">
              <w:t xml:space="preserve">. </w:t>
            </w:r>
            <w:r w:rsidR="007457C8">
              <w:t>Shall we try it?</w:t>
            </w:r>
            <w:r>
              <w:t>” [*]</w:t>
            </w:r>
          </w:p>
        </w:tc>
        <w:tc>
          <w:tcPr>
            <w:tcW w:w="447" w:type="pct"/>
          </w:tcPr>
          <w:p w14:paraId="07112156" w14:textId="241F089C" w:rsidR="00E56742" w:rsidRDefault="006E0E39" w:rsidP="00352766">
            <w:pPr>
              <w:ind w:left="0"/>
              <w:jc w:val="center"/>
              <w:cnfStyle w:val="000000000000" w:firstRow="0" w:lastRow="0" w:firstColumn="0" w:lastColumn="0" w:oddVBand="0" w:evenVBand="0" w:oddHBand="0" w:evenHBand="0" w:firstRowFirstColumn="0" w:firstRowLastColumn="0" w:lastRowFirstColumn="0" w:lastRowLastColumn="0"/>
            </w:pPr>
            <w:r>
              <w:lastRenderedPageBreak/>
              <w:t>3</w:t>
            </w:r>
            <w:r w:rsidR="00E56742">
              <w:t xml:space="preserve"> mins</w:t>
            </w:r>
          </w:p>
          <w:p w14:paraId="3738A0D5" w14:textId="77777777" w:rsidR="00E56742" w:rsidRDefault="00E56742" w:rsidP="00E56742">
            <w:pPr>
              <w:cnfStyle w:val="000000000000" w:firstRow="0" w:lastRow="0" w:firstColumn="0" w:lastColumn="0" w:oddVBand="0" w:evenVBand="0" w:oddHBand="0" w:evenHBand="0" w:firstRowFirstColumn="0" w:firstRowLastColumn="0" w:lastRowFirstColumn="0" w:lastRowLastColumn="0"/>
            </w:pPr>
          </w:p>
          <w:p w14:paraId="127ED4E3" w14:textId="77777777" w:rsidR="00E56742" w:rsidRDefault="00E56742" w:rsidP="00E56742">
            <w:pPr>
              <w:ind w:left="0"/>
              <w:cnfStyle w:val="000000000000" w:firstRow="0" w:lastRow="0" w:firstColumn="0" w:lastColumn="0" w:oddVBand="0" w:evenVBand="0" w:oddHBand="0" w:evenHBand="0" w:firstRowFirstColumn="0" w:firstRowLastColumn="0" w:lastRowFirstColumn="0" w:lastRowLastColumn="0"/>
            </w:pPr>
          </w:p>
        </w:tc>
      </w:tr>
      <w:tr w:rsidR="00EF3016" w14:paraId="14FCEA2B" w14:textId="77777777" w:rsidTr="00A1356E">
        <w:trPr>
          <w:trHeight w:val="1440"/>
        </w:trPr>
        <w:tc>
          <w:tcPr>
            <w:cnfStyle w:val="001000000000" w:firstRow="0" w:lastRow="0" w:firstColumn="1" w:lastColumn="0" w:oddVBand="0" w:evenVBand="0" w:oddHBand="0" w:evenHBand="0" w:firstRowFirstColumn="0" w:firstRowLastColumn="0" w:lastRowFirstColumn="0" w:lastRowLastColumn="0"/>
            <w:tcW w:w="734" w:type="pct"/>
          </w:tcPr>
          <w:p w14:paraId="548CB688" w14:textId="7A71E0B3" w:rsidR="00EF3016" w:rsidRDefault="00EF3016">
            <w:r>
              <w:t>show examples</w:t>
            </w:r>
          </w:p>
          <w:p w14:paraId="4D9B007C" w14:textId="77777777" w:rsidR="006E0E39" w:rsidRDefault="0052739C">
            <w:r>
              <w:t>Discuss slides 4-8</w:t>
            </w:r>
            <w:r w:rsidR="005B5C8D">
              <w:t xml:space="preserve"> </w:t>
            </w:r>
          </w:p>
          <w:p w14:paraId="0E776491" w14:textId="4E6E7A80" w:rsidR="00E56742" w:rsidRDefault="005B5C8D">
            <w:r>
              <w:t>(cont. on next page)</w:t>
            </w:r>
          </w:p>
          <w:p w14:paraId="3F82B1AE" w14:textId="52ACE35B" w:rsidR="006E0E39" w:rsidRDefault="006E0E39">
            <w:r>
              <w:t>(again, looks long, but moves quickly)</w:t>
            </w:r>
          </w:p>
        </w:tc>
        <w:tc>
          <w:tcPr>
            <w:tcW w:w="660" w:type="pct"/>
          </w:tcPr>
          <w:p w14:paraId="13E7297E" w14:textId="77777777" w:rsidR="00E56742" w:rsidRDefault="00E56742" w:rsidP="00125CF9">
            <w:pPr>
              <w:cnfStyle w:val="000000000000" w:firstRow="0" w:lastRow="0" w:firstColumn="0" w:lastColumn="0" w:oddVBand="0" w:evenVBand="0" w:oddHBand="0" w:evenHBand="0" w:firstRowFirstColumn="0" w:firstRowLastColumn="0" w:lastRowFirstColumn="0" w:lastRowLastColumn="0"/>
            </w:pPr>
            <w:r>
              <w:t>Workshop lead</w:t>
            </w:r>
            <w:r w:rsidR="00125CF9">
              <w:t xml:space="preserve"> &amp; s</w:t>
            </w:r>
            <w:r>
              <w:t>tudents</w:t>
            </w:r>
          </w:p>
        </w:tc>
        <w:tc>
          <w:tcPr>
            <w:tcW w:w="3159" w:type="pct"/>
            <w:gridSpan w:val="2"/>
          </w:tcPr>
          <w:p w14:paraId="262F92FA" w14:textId="7E1783E2" w:rsidR="00125CF9" w:rsidRPr="006E0E39" w:rsidRDefault="00125CF9" w:rsidP="002859D9">
            <w:pPr>
              <w:spacing w:before="80" w:after="80"/>
              <w:ind w:left="209"/>
              <w:cnfStyle w:val="000000000000" w:firstRow="0" w:lastRow="0" w:firstColumn="0" w:lastColumn="0" w:oddVBand="0" w:evenVBand="0" w:oddHBand="0" w:evenHBand="0" w:firstRowFirstColumn="0" w:firstRowLastColumn="0" w:lastRowFirstColumn="0" w:lastRowLastColumn="0"/>
              <w:rPr>
                <w:i/>
                <w:lang w:val="en-CA"/>
              </w:rPr>
            </w:pPr>
            <w:r w:rsidRPr="006E0E39">
              <w:rPr>
                <w:i/>
                <w:lang w:val="en-CA"/>
              </w:rPr>
              <w:t xml:space="preserve">Uses examples to teach </w:t>
            </w:r>
            <w:r w:rsidR="005B5C8D" w:rsidRPr="006E0E39">
              <w:rPr>
                <w:i/>
                <w:lang w:val="en-CA"/>
              </w:rPr>
              <w:t>principles</w:t>
            </w:r>
            <w:r w:rsidRPr="006E0E39">
              <w:rPr>
                <w:i/>
                <w:lang w:val="en-CA"/>
              </w:rPr>
              <w:t xml:space="preserve"> </w:t>
            </w:r>
            <w:r w:rsidR="007457C8" w:rsidRPr="006E0E39">
              <w:rPr>
                <w:i/>
                <w:lang w:val="en-CA"/>
              </w:rPr>
              <w:t xml:space="preserve">of </w:t>
            </w:r>
            <w:r w:rsidR="0041461A" w:rsidRPr="006E0E39">
              <w:rPr>
                <w:i/>
                <w:lang w:val="en-CA"/>
              </w:rPr>
              <w:t>referen</w:t>
            </w:r>
            <w:r w:rsidR="005B5C8D" w:rsidRPr="006E0E39">
              <w:rPr>
                <w:i/>
                <w:lang w:val="en-CA"/>
              </w:rPr>
              <w:t xml:space="preserve">tial connection and </w:t>
            </w:r>
            <w:r w:rsidR="007457C8" w:rsidRPr="006E0E39">
              <w:rPr>
                <w:i/>
                <w:lang w:val="en-CA"/>
              </w:rPr>
              <w:t>contiguity</w:t>
            </w:r>
            <w:r w:rsidRPr="006E0E39">
              <w:rPr>
                <w:i/>
                <w:lang w:val="en-CA"/>
              </w:rPr>
              <w:t>.</w:t>
            </w:r>
          </w:p>
          <w:p w14:paraId="24D57308" w14:textId="77777777" w:rsidR="007457C8" w:rsidRDefault="00125CF9" w:rsidP="002859D9">
            <w:pPr>
              <w:widowControl w:val="0"/>
              <w:autoSpaceDE w:val="0"/>
              <w:autoSpaceDN w:val="0"/>
              <w:adjustRightInd w:val="0"/>
              <w:spacing w:before="80" w:after="80"/>
              <w:ind w:left="209" w:right="176" w:firstLine="4"/>
              <w:cnfStyle w:val="000000000000" w:firstRow="0" w:lastRow="0" w:firstColumn="0" w:lastColumn="0" w:oddVBand="0" w:evenVBand="0" w:oddHBand="0" w:evenHBand="0" w:firstRowFirstColumn="0" w:firstRowLastColumn="0" w:lastRowFirstColumn="0" w:lastRowLastColumn="0"/>
              <w:rPr>
                <w:b/>
              </w:rPr>
            </w:pPr>
            <w:r>
              <w:rPr>
                <w:b/>
              </w:rPr>
              <w:t>Slide 4—</w:t>
            </w:r>
            <w:r w:rsidRPr="00125CF9">
              <w:rPr>
                <w:b/>
              </w:rPr>
              <w:t>What colours are these?</w:t>
            </w:r>
            <w:r w:rsidR="007457C8">
              <w:rPr>
                <w:b/>
              </w:rPr>
              <w:t xml:space="preserve"> </w:t>
            </w:r>
          </w:p>
          <w:p w14:paraId="7AE1490A" w14:textId="2BAABF37" w:rsidR="00212DCA" w:rsidRPr="007457C8" w:rsidRDefault="00125CF9" w:rsidP="002859D9">
            <w:pPr>
              <w:widowControl w:val="0"/>
              <w:autoSpaceDE w:val="0"/>
              <w:autoSpaceDN w:val="0"/>
              <w:adjustRightInd w:val="0"/>
              <w:spacing w:before="80" w:after="80"/>
              <w:ind w:left="209" w:right="176" w:firstLine="4"/>
              <w:cnfStyle w:val="000000000000" w:firstRow="0" w:lastRow="0" w:firstColumn="0" w:lastColumn="0" w:oddVBand="0" w:evenVBand="0" w:oddHBand="0" w:evenHBand="0" w:firstRowFirstColumn="0" w:firstRowLastColumn="0" w:lastRowFirstColumn="0" w:lastRowLastColumn="0"/>
              <w:rPr>
                <w:b/>
              </w:rPr>
            </w:pPr>
            <w:r>
              <w:rPr>
                <w:rFonts w:cs="Calibri"/>
              </w:rPr>
              <w:t>Ask: “</w:t>
            </w:r>
            <w:r w:rsidRPr="00125CF9">
              <w:rPr>
                <w:rFonts w:cs="Calibri"/>
              </w:rPr>
              <w:t>Why is this so hard to sort out?</w:t>
            </w:r>
            <w:r>
              <w:rPr>
                <w:rFonts w:cs="Calibri"/>
              </w:rPr>
              <w:t xml:space="preserve">” </w:t>
            </w:r>
          </w:p>
          <w:p w14:paraId="2FBC01C4" w14:textId="77777777" w:rsidR="00125CF9" w:rsidRPr="00125CF9" w:rsidRDefault="00125CF9" w:rsidP="002859D9">
            <w:pPr>
              <w:widowControl w:val="0"/>
              <w:autoSpaceDE w:val="0"/>
              <w:autoSpaceDN w:val="0"/>
              <w:adjustRightInd w:val="0"/>
              <w:spacing w:before="80" w:after="80"/>
              <w:ind w:left="209" w:right="176" w:firstLine="4"/>
              <w:cnfStyle w:val="000000000000" w:firstRow="0" w:lastRow="0" w:firstColumn="0" w:lastColumn="0" w:oddVBand="0" w:evenVBand="0" w:oddHBand="0" w:evenHBand="0" w:firstRowFirstColumn="0" w:firstRowLastColumn="0" w:lastRowFirstColumn="0" w:lastRowLastColumn="0"/>
              <w:rPr>
                <w:rFonts w:cs="Times"/>
              </w:rPr>
            </w:pPr>
            <w:r>
              <w:rPr>
                <w:rFonts w:cs="Calibri"/>
              </w:rPr>
              <w:t xml:space="preserve">Discuss: </w:t>
            </w:r>
            <w:r w:rsidRPr="00125CF9">
              <w:rPr>
                <w:rFonts w:cs="Calibri"/>
              </w:rPr>
              <w:t>Your brain processes the info both verbally and visually, but the visual wins out about 90% of the time. That’s why it’s important to have visual information t</w:t>
            </w:r>
            <w:r>
              <w:rPr>
                <w:rFonts w:cs="Calibri"/>
              </w:rPr>
              <w:t>hat matches the words you hear.</w:t>
            </w:r>
          </w:p>
          <w:p w14:paraId="423A4886" w14:textId="77777777" w:rsidR="007457C8" w:rsidRDefault="00125CF9" w:rsidP="002859D9">
            <w:pPr>
              <w:spacing w:before="80" w:after="80"/>
              <w:ind w:left="209" w:right="0" w:firstLine="6"/>
              <w:cnfStyle w:val="000000000000" w:firstRow="0" w:lastRow="0" w:firstColumn="0" w:lastColumn="0" w:oddVBand="0" w:evenVBand="0" w:oddHBand="0" w:evenHBand="0" w:firstRowFirstColumn="0" w:firstRowLastColumn="0" w:lastRowFirstColumn="0" w:lastRowLastColumn="0"/>
              <w:rPr>
                <w:b/>
              </w:rPr>
            </w:pPr>
            <w:r>
              <w:rPr>
                <w:b/>
              </w:rPr>
              <w:t>Slide 5—How about now?</w:t>
            </w:r>
            <w:r w:rsidR="007457C8">
              <w:rPr>
                <w:b/>
              </w:rPr>
              <w:t xml:space="preserve"> </w:t>
            </w:r>
          </w:p>
          <w:p w14:paraId="02567F40" w14:textId="31F27FBC" w:rsidR="00125CF9" w:rsidRPr="007457C8" w:rsidRDefault="00125CF9" w:rsidP="002859D9">
            <w:pPr>
              <w:spacing w:before="80" w:after="80"/>
              <w:ind w:left="209" w:right="0" w:firstLine="6"/>
              <w:cnfStyle w:val="000000000000" w:firstRow="0" w:lastRow="0" w:firstColumn="0" w:lastColumn="0" w:oddVBand="0" w:evenVBand="0" w:oddHBand="0" w:evenHBand="0" w:firstRowFirstColumn="0" w:firstRowLastColumn="0" w:lastRowFirstColumn="0" w:lastRowLastColumn="0"/>
              <w:rPr>
                <w:b/>
              </w:rPr>
            </w:pPr>
            <w:r w:rsidRPr="00125CF9">
              <w:t>Ask:</w:t>
            </w:r>
            <w:r>
              <w:rPr>
                <w:b/>
              </w:rPr>
              <w:t xml:space="preserve"> </w:t>
            </w:r>
            <w:r w:rsidRPr="00125CF9">
              <w:t>“Is this better?</w:t>
            </w:r>
            <w:r w:rsidR="007457C8">
              <w:t>” [yes]</w:t>
            </w:r>
            <w:r w:rsidRPr="00125CF9">
              <w:t xml:space="preserve"> </w:t>
            </w:r>
            <w:r w:rsidR="007457C8">
              <w:t>“</w:t>
            </w:r>
            <w:r w:rsidRPr="00125CF9">
              <w:t>Why?</w:t>
            </w:r>
            <w:r>
              <w:t>”</w:t>
            </w:r>
            <w:r w:rsidR="007457C8">
              <w:t xml:space="preserve"> </w:t>
            </w:r>
            <w:r w:rsidRPr="00125CF9">
              <w:t>[Here both modalities agree, so they reinforce each other.]</w:t>
            </w:r>
          </w:p>
          <w:p w14:paraId="28EEDC67" w14:textId="77777777" w:rsidR="007457C8" w:rsidRDefault="00125CF9" w:rsidP="002859D9">
            <w:pPr>
              <w:spacing w:before="80" w:after="80"/>
              <w:ind w:left="209" w:right="0" w:firstLine="6"/>
              <w:cnfStyle w:val="000000000000" w:firstRow="0" w:lastRow="0" w:firstColumn="0" w:lastColumn="0" w:oddVBand="0" w:evenVBand="0" w:oddHBand="0" w:evenHBand="0" w:firstRowFirstColumn="0" w:firstRowLastColumn="0" w:lastRowFirstColumn="0" w:lastRowLastColumn="0"/>
              <w:rPr>
                <w:b/>
              </w:rPr>
            </w:pPr>
            <w:r>
              <w:rPr>
                <w:b/>
              </w:rPr>
              <w:t>Slide 6—</w:t>
            </w:r>
            <w:r w:rsidRPr="00125CF9">
              <w:rPr>
                <w:b/>
              </w:rPr>
              <w:t>Wh</w:t>
            </w:r>
            <w:r w:rsidR="00212DCA">
              <w:rPr>
                <w:b/>
              </w:rPr>
              <w:t xml:space="preserve">ich list is easier to remember? </w:t>
            </w:r>
          </w:p>
          <w:p w14:paraId="3AA08B50" w14:textId="6ADD9050" w:rsidR="005B5C8D" w:rsidRPr="006E0E39" w:rsidRDefault="00212DCA" w:rsidP="006E0E39">
            <w:pPr>
              <w:spacing w:before="80" w:after="80"/>
              <w:ind w:left="209" w:right="0" w:firstLine="6"/>
              <w:cnfStyle w:val="000000000000" w:firstRow="0" w:lastRow="0" w:firstColumn="0" w:lastColumn="0" w:oddVBand="0" w:evenVBand="0" w:oddHBand="0" w:evenHBand="0" w:firstRowFirstColumn="0" w:firstRowLastColumn="0" w:lastRowFirstColumn="0" w:lastRowLastColumn="0"/>
              <w:rPr>
                <w:b/>
              </w:rPr>
            </w:pPr>
            <w:r>
              <w:t xml:space="preserve">Elicit </w:t>
            </w:r>
            <w:proofErr w:type="spellStart"/>
            <w:r>
              <w:t>ss</w:t>
            </w:r>
            <w:proofErr w:type="spellEnd"/>
            <w:r>
              <w:t xml:space="preserve"> responses</w:t>
            </w:r>
            <w:r w:rsidR="005B5C8D">
              <w:t xml:space="preserve"> and discuss</w:t>
            </w:r>
            <w:r>
              <w:t>.</w:t>
            </w:r>
          </w:p>
          <w:p w14:paraId="6F5FD6CF" w14:textId="77777777" w:rsidR="005B5C8D" w:rsidRDefault="00125CF9" w:rsidP="002859D9">
            <w:pPr>
              <w:spacing w:before="80" w:after="80"/>
              <w:ind w:left="210" w:right="0" w:firstLine="6"/>
              <w:cnfStyle w:val="000000000000" w:firstRow="0" w:lastRow="0" w:firstColumn="0" w:lastColumn="0" w:oddVBand="0" w:evenVBand="0" w:oddHBand="0" w:evenHBand="0" w:firstRowFirstColumn="0" w:firstRowLastColumn="0" w:lastRowFirstColumn="0" w:lastRowLastColumn="0"/>
            </w:pPr>
            <w:r w:rsidRPr="00125CF9">
              <w:t>Talk ab</w:t>
            </w:r>
            <w:r w:rsidR="00212DCA">
              <w:t xml:space="preserve">out the principle of </w:t>
            </w:r>
            <w:r w:rsidR="00212DCA" w:rsidRPr="007457C8">
              <w:rPr>
                <w:u w:val="single"/>
              </w:rPr>
              <w:t>contiguity</w:t>
            </w:r>
            <w:r w:rsidRPr="00125CF9">
              <w:t xml:space="preserve">—when the visual matches the words, more brain cells are encoding the info without contradicting each other. </w:t>
            </w:r>
          </w:p>
          <w:p w14:paraId="7EC537A0" w14:textId="34F3CD09" w:rsidR="00212DCA" w:rsidRDefault="00125CF9" w:rsidP="009229CF">
            <w:pPr>
              <w:spacing w:before="120" w:after="80"/>
              <w:ind w:left="210" w:right="0" w:firstLine="6"/>
              <w:cnfStyle w:val="000000000000" w:firstRow="0" w:lastRow="0" w:firstColumn="0" w:lastColumn="0" w:oddVBand="0" w:evenVBand="0" w:oddHBand="0" w:evenHBand="0" w:firstRowFirstColumn="0" w:firstRowLastColumn="0" w:lastRowFirstColumn="0" w:lastRowLastColumn="0"/>
            </w:pPr>
            <w:r w:rsidRPr="00125CF9">
              <w:t xml:space="preserve">The black words </w:t>
            </w:r>
            <w:r w:rsidR="006E0E39">
              <w:t xml:space="preserve">are </w:t>
            </w:r>
            <w:r w:rsidR="006E0E39" w:rsidRPr="00A1356E">
              <w:rPr>
                <w:u w:val="single"/>
              </w:rPr>
              <w:t>non-contiguous</w:t>
            </w:r>
            <w:r w:rsidR="006E0E39">
              <w:t xml:space="preserve">: they </w:t>
            </w:r>
            <w:r w:rsidRPr="00125CF9">
              <w:t xml:space="preserve">don’t illustrate the colours they mean. This is a problem with textbooks—too many black words. </w:t>
            </w:r>
          </w:p>
          <w:p w14:paraId="23C273EC" w14:textId="3866D6A3" w:rsidR="007457C8" w:rsidRPr="007457C8" w:rsidRDefault="00212DCA" w:rsidP="002859D9">
            <w:pPr>
              <w:spacing w:before="80" w:after="80"/>
              <w:ind w:left="209" w:right="0" w:firstLine="4"/>
              <w:cnfStyle w:val="000000000000" w:firstRow="0" w:lastRow="0" w:firstColumn="0" w:lastColumn="0" w:oddVBand="0" w:evenVBand="0" w:oddHBand="0" w:evenHBand="0" w:firstRowFirstColumn="0" w:firstRowLastColumn="0" w:lastRowFirstColumn="0" w:lastRowLastColumn="0"/>
              <w:rPr>
                <w:lang w:val="en-CA"/>
              </w:rPr>
            </w:pPr>
            <w:r>
              <w:t>Ask: “</w:t>
            </w:r>
            <w:r w:rsidR="00125CF9" w:rsidRPr="00125CF9">
              <w:t>What strategies do you use to solve this problem?</w:t>
            </w:r>
            <w:r>
              <w:t>”</w:t>
            </w:r>
          </w:p>
          <w:p w14:paraId="1D73E795" w14:textId="78B230DE" w:rsidR="00125CF9" w:rsidRPr="00125CF9" w:rsidRDefault="00212DCA" w:rsidP="002859D9">
            <w:pPr>
              <w:pStyle w:val="ListParagraph"/>
              <w:spacing w:before="80" w:after="80"/>
              <w:ind w:left="221" w:right="0"/>
              <w:contextualSpacing w:val="0"/>
              <w:cnfStyle w:val="000000000000" w:firstRow="0" w:lastRow="0" w:firstColumn="0" w:lastColumn="0" w:oddVBand="0" w:evenVBand="0" w:oddHBand="0" w:evenHBand="0" w:firstRowFirstColumn="0" w:firstRowLastColumn="0" w:lastRowFirstColumn="0" w:lastRowLastColumn="0"/>
              <w:rPr>
                <w:lang w:val="en-CA"/>
              </w:rPr>
            </w:pPr>
            <w:r>
              <w:rPr>
                <w:b/>
              </w:rPr>
              <w:t>Slide 7—</w:t>
            </w:r>
            <w:r w:rsidR="005B5C8D">
              <w:rPr>
                <w:b/>
              </w:rPr>
              <w:t>Visual Thinking Matters</w:t>
            </w:r>
            <w:r w:rsidR="00125CF9" w:rsidRPr="00125CF9">
              <w:rPr>
                <w:rFonts w:cs="Calibri"/>
              </w:rPr>
              <w:t xml:space="preserve"> Discuss: Is one side easier to understand than the other? What if you don’t put words to the image on the right? When you write the math symbols, do you say the words in your head? It really does work best to have both pictures and words.</w:t>
            </w:r>
            <w:r w:rsidR="00125CF9" w:rsidRPr="00125CF9">
              <w:rPr>
                <w:rFonts w:cs="Calibri"/>
                <w:sz w:val="32"/>
                <w:szCs w:val="32"/>
              </w:rPr>
              <w:t xml:space="preserve"> </w:t>
            </w:r>
          </w:p>
          <w:p w14:paraId="36406739" w14:textId="77777777" w:rsidR="005B5C8D" w:rsidRDefault="00212DCA" w:rsidP="002859D9">
            <w:pPr>
              <w:pStyle w:val="ListParagraph"/>
              <w:spacing w:before="80" w:after="80"/>
              <w:ind w:left="221" w:right="0"/>
              <w:contextualSpacing w:val="0"/>
              <w:cnfStyle w:val="000000000000" w:firstRow="0" w:lastRow="0" w:firstColumn="0" w:lastColumn="0" w:oddVBand="0" w:evenVBand="0" w:oddHBand="0" w:evenHBand="0" w:firstRowFirstColumn="0" w:firstRowLastColumn="0" w:lastRowFirstColumn="0" w:lastRowLastColumn="0"/>
            </w:pPr>
            <w:r>
              <w:rPr>
                <w:b/>
              </w:rPr>
              <w:t xml:space="preserve">Slide 8—Stop sign </w:t>
            </w:r>
            <w:r w:rsidR="005B5C8D" w:rsidRPr="005B5C8D">
              <w:t>Say something like,</w:t>
            </w:r>
            <w:r w:rsidR="005B5C8D">
              <w:t xml:space="preserve"> </w:t>
            </w:r>
            <w:r w:rsidR="005B5C8D" w:rsidRPr="005B5C8D">
              <w:t>“</w:t>
            </w:r>
            <w:r w:rsidR="00125CF9" w:rsidRPr="00125CF9">
              <w:t>Here’s an easy-to-remember example that follows</w:t>
            </w:r>
            <w:r w:rsidR="007457C8">
              <w:t xml:space="preserve"> this principle of contiguity.</w:t>
            </w:r>
            <w:r w:rsidR="005B5C8D">
              <w:t>”</w:t>
            </w:r>
            <w:r w:rsidR="007457C8">
              <w:t xml:space="preserve"> </w:t>
            </w:r>
            <w:r w:rsidR="005B5C8D">
              <w:t xml:space="preserve"> </w:t>
            </w:r>
          </w:p>
          <w:p w14:paraId="19ACF5B7" w14:textId="62640361" w:rsidR="007457C8" w:rsidRDefault="00125CF9" w:rsidP="002859D9">
            <w:pPr>
              <w:pStyle w:val="ListParagraph"/>
              <w:spacing w:before="80" w:after="80"/>
              <w:ind w:left="221" w:right="0"/>
              <w:contextualSpacing w:val="0"/>
              <w:cnfStyle w:val="000000000000" w:firstRow="0" w:lastRow="0" w:firstColumn="0" w:lastColumn="0" w:oddVBand="0" w:evenVBand="0" w:oddHBand="0" w:evenHBand="0" w:firstRowFirstColumn="0" w:firstRowLastColumn="0" w:lastRowFirstColumn="0" w:lastRowLastColumn="0"/>
            </w:pPr>
            <w:r w:rsidRPr="00125CF9">
              <w:t xml:space="preserve">Talk about the different visual and language codes operating here—this particular COLOUR AND SHAPE combo has come to mean “stop.” </w:t>
            </w:r>
          </w:p>
          <w:p w14:paraId="6A551A74" w14:textId="0127D698" w:rsidR="00E56742" w:rsidRPr="004A1DC0" w:rsidRDefault="007457C8" w:rsidP="002859D9">
            <w:pPr>
              <w:pStyle w:val="ListParagraph"/>
              <w:spacing w:before="80" w:after="80"/>
              <w:ind w:left="221"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7457C8">
              <w:t>Ask:</w:t>
            </w:r>
            <w:r>
              <w:rPr>
                <w:b/>
              </w:rPr>
              <w:t xml:space="preserve"> “</w:t>
            </w:r>
            <w:r w:rsidR="00125CF9" w:rsidRPr="00125CF9">
              <w:t>Do any of you use different coloured pens to write your notes?</w:t>
            </w:r>
            <w:r>
              <w:t>” [*]</w:t>
            </w:r>
            <w:r w:rsidR="00125CF9" w:rsidRPr="00125CF9">
              <w:t xml:space="preserve"> How about symbols?</w:t>
            </w:r>
            <w:r>
              <w:t xml:space="preserve"> [*]</w:t>
            </w:r>
          </w:p>
        </w:tc>
        <w:tc>
          <w:tcPr>
            <w:tcW w:w="447" w:type="pct"/>
          </w:tcPr>
          <w:p w14:paraId="76791B5C" w14:textId="02F86640" w:rsidR="006E0E39" w:rsidRDefault="006E0E39" w:rsidP="005B5C8D">
            <w:pPr>
              <w:ind w:left="0"/>
              <w:jc w:val="center"/>
              <w:cnfStyle w:val="000000000000" w:firstRow="0" w:lastRow="0" w:firstColumn="0" w:lastColumn="0" w:oddVBand="0" w:evenVBand="0" w:oddHBand="0" w:evenHBand="0" w:firstRowFirstColumn="0" w:firstRowLastColumn="0" w:lastRowFirstColumn="0" w:lastRowLastColumn="0"/>
            </w:pPr>
            <w:r>
              <w:t>12</w:t>
            </w:r>
            <w:r w:rsidR="00E56742">
              <w:t xml:space="preserve"> mins</w:t>
            </w:r>
            <w:r w:rsidR="004B16D4">
              <w:t xml:space="preserve"> </w:t>
            </w:r>
          </w:p>
          <w:p w14:paraId="5DE4BFF6" w14:textId="7B13D9D6" w:rsidR="00E56742" w:rsidRDefault="004B16D4" w:rsidP="006E0E39">
            <w:pPr>
              <w:ind w:left="0"/>
              <w:jc w:val="center"/>
              <w:cnfStyle w:val="000000000000" w:firstRow="0" w:lastRow="0" w:firstColumn="0" w:lastColumn="0" w:oddVBand="0" w:evenVBand="0" w:oddHBand="0" w:evenHBand="0" w:firstRowFirstColumn="0" w:firstRowLastColumn="0" w:lastRowFirstColumn="0" w:lastRowLastColumn="0"/>
            </w:pPr>
            <w:r>
              <w:t xml:space="preserve">(cont. </w:t>
            </w:r>
            <w:r w:rsidR="006E0E39">
              <w:t xml:space="preserve">  </w:t>
            </w:r>
            <w:r>
              <w:t>next page)</w:t>
            </w:r>
          </w:p>
          <w:p w14:paraId="2BA528D2" w14:textId="77777777" w:rsidR="00E56742" w:rsidRDefault="00E56742" w:rsidP="00E56742">
            <w:pPr>
              <w:ind w:left="0"/>
              <w:cnfStyle w:val="000000000000" w:firstRow="0" w:lastRow="0" w:firstColumn="0" w:lastColumn="0" w:oddVBand="0" w:evenVBand="0" w:oddHBand="0" w:evenHBand="0" w:firstRowFirstColumn="0" w:firstRowLastColumn="0" w:lastRowFirstColumn="0" w:lastRowLastColumn="0"/>
            </w:pPr>
          </w:p>
          <w:p w14:paraId="7A1BBBB4" w14:textId="72561B5F" w:rsidR="00E56742" w:rsidRDefault="00E56742" w:rsidP="0052739C">
            <w:pPr>
              <w:ind w:left="0"/>
              <w:cnfStyle w:val="000000000000" w:firstRow="0" w:lastRow="0" w:firstColumn="0" w:lastColumn="0" w:oddVBand="0" w:evenVBand="0" w:oddHBand="0" w:evenHBand="0" w:firstRowFirstColumn="0" w:firstRowLastColumn="0" w:lastRowFirstColumn="0" w:lastRowLastColumn="0"/>
            </w:pPr>
          </w:p>
        </w:tc>
      </w:tr>
      <w:tr w:rsidR="00EF3016" w14:paraId="66B4D1A4" w14:textId="77777777" w:rsidTr="00A1356E">
        <w:trPr>
          <w:trHeight w:val="1106"/>
        </w:trPr>
        <w:tc>
          <w:tcPr>
            <w:cnfStyle w:val="001000000000" w:firstRow="0" w:lastRow="0" w:firstColumn="1" w:lastColumn="0" w:oddVBand="0" w:evenVBand="0" w:oddHBand="0" w:evenHBand="0" w:firstRowFirstColumn="0" w:firstRowLastColumn="0" w:lastRowFirstColumn="0" w:lastRowLastColumn="0"/>
            <w:tcW w:w="734" w:type="pct"/>
          </w:tcPr>
          <w:p w14:paraId="0C4C2ECD" w14:textId="0EFA8FC5" w:rsidR="0052739C" w:rsidRDefault="0052739C" w:rsidP="00A1356E">
            <w:r>
              <w:t xml:space="preserve">exercise </w:t>
            </w:r>
            <w:r w:rsidR="004B16D4">
              <w:t xml:space="preserve">1: </w:t>
            </w:r>
            <w:r w:rsidR="00A1356E">
              <w:t>words only</w:t>
            </w:r>
          </w:p>
        </w:tc>
        <w:tc>
          <w:tcPr>
            <w:tcW w:w="660" w:type="pct"/>
          </w:tcPr>
          <w:p w14:paraId="61AC2F5C" w14:textId="75801BA8" w:rsidR="0052739C" w:rsidRDefault="0052739C" w:rsidP="00125CF9">
            <w:pPr>
              <w:cnfStyle w:val="000000000000" w:firstRow="0" w:lastRow="0" w:firstColumn="0" w:lastColumn="0" w:oddVBand="0" w:evenVBand="0" w:oddHBand="0" w:evenHBand="0" w:firstRowFirstColumn="0" w:firstRowLastColumn="0" w:lastRowFirstColumn="0" w:lastRowLastColumn="0"/>
            </w:pPr>
            <w:r>
              <w:t>Students</w:t>
            </w:r>
          </w:p>
        </w:tc>
        <w:tc>
          <w:tcPr>
            <w:tcW w:w="3159" w:type="pct"/>
            <w:gridSpan w:val="2"/>
          </w:tcPr>
          <w:p w14:paraId="5FBA4A57" w14:textId="77777777" w:rsidR="0052739C" w:rsidRDefault="0052739C" w:rsidP="002859D9">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b/>
              </w:rPr>
            </w:pPr>
            <w:r>
              <w:rPr>
                <w:b/>
              </w:rPr>
              <w:t>Slide 9—</w:t>
            </w:r>
            <w:r w:rsidRPr="00866DA3">
              <w:rPr>
                <w:b/>
              </w:rPr>
              <w:t>Orga</w:t>
            </w:r>
            <w:r>
              <w:rPr>
                <w:b/>
              </w:rPr>
              <w:t>nize this info using words only</w:t>
            </w:r>
          </w:p>
          <w:p w14:paraId="25A1C1CD" w14:textId="069118BD" w:rsidR="0052739C" w:rsidRPr="00125CF9" w:rsidRDefault="0052739C" w:rsidP="002859D9">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E20605">
              <w:t xml:space="preserve">Hand out note paper and let </w:t>
            </w:r>
            <w:proofErr w:type="spellStart"/>
            <w:r w:rsidRPr="00E20605">
              <w:t>ss</w:t>
            </w:r>
            <w:proofErr w:type="spellEnd"/>
            <w:r w:rsidRPr="00E20605">
              <w:t xml:space="preserve"> try arranging the points on a page however they like, starting with </w:t>
            </w:r>
            <w:r w:rsidRPr="00A1356E">
              <w:t>words only</w:t>
            </w:r>
            <w:r w:rsidRPr="00E20605">
              <w:t xml:space="preserve">. Ask them to show you what they did. </w:t>
            </w:r>
            <w:r w:rsidR="006E0E39" w:rsidRPr="00A1356E">
              <w:t xml:space="preserve">Highlight good </w:t>
            </w:r>
            <w:proofErr w:type="spellStart"/>
            <w:r w:rsidR="006E0E39" w:rsidRPr="00A1356E">
              <w:t>ss</w:t>
            </w:r>
            <w:proofErr w:type="spellEnd"/>
            <w:r w:rsidR="006E0E39" w:rsidRPr="00A1356E">
              <w:t xml:space="preserve"> strategies.</w:t>
            </w:r>
          </w:p>
        </w:tc>
        <w:tc>
          <w:tcPr>
            <w:tcW w:w="447" w:type="pct"/>
          </w:tcPr>
          <w:p w14:paraId="4994A618" w14:textId="263352A1" w:rsidR="0052739C" w:rsidRDefault="00D266AA" w:rsidP="00BC7519">
            <w:pPr>
              <w:ind w:left="0"/>
              <w:jc w:val="center"/>
              <w:cnfStyle w:val="000000000000" w:firstRow="0" w:lastRow="0" w:firstColumn="0" w:lastColumn="0" w:oddVBand="0" w:evenVBand="0" w:oddHBand="0" w:evenHBand="0" w:firstRowFirstColumn="0" w:firstRowLastColumn="0" w:lastRowFirstColumn="0" w:lastRowLastColumn="0"/>
            </w:pPr>
            <w:r>
              <w:t>4</w:t>
            </w:r>
            <w:r w:rsidR="005B5C8D">
              <w:t xml:space="preserve">   mins</w:t>
            </w:r>
          </w:p>
        </w:tc>
      </w:tr>
      <w:tr w:rsidR="00EF3016" w14:paraId="30CBC2AC" w14:textId="77777777" w:rsidTr="00A1356E">
        <w:trPr>
          <w:trHeight w:val="924"/>
        </w:trPr>
        <w:tc>
          <w:tcPr>
            <w:cnfStyle w:val="001000000000" w:firstRow="0" w:lastRow="0" w:firstColumn="1" w:lastColumn="0" w:oddVBand="0" w:evenVBand="0" w:oddHBand="0" w:evenHBand="0" w:firstRowFirstColumn="0" w:firstRowLastColumn="0" w:lastRowFirstColumn="0" w:lastRowLastColumn="0"/>
            <w:tcW w:w="734" w:type="pct"/>
          </w:tcPr>
          <w:p w14:paraId="546D1F79" w14:textId="7C41D9BC" w:rsidR="0052739C" w:rsidRDefault="00EF3016">
            <w:r>
              <w:lastRenderedPageBreak/>
              <w:t>page organi-zation</w:t>
            </w:r>
          </w:p>
        </w:tc>
        <w:tc>
          <w:tcPr>
            <w:tcW w:w="660" w:type="pct"/>
          </w:tcPr>
          <w:p w14:paraId="795D37E6" w14:textId="4E9E9C4C" w:rsidR="0052739C" w:rsidRDefault="00806CFE"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0D4D56CF" w14:textId="77777777" w:rsidR="0052739C" w:rsidRDefault="0052739C" w:rsidP="002859D9">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b/>
              </w:rPr>
            </w:pPr>
            <w:r>
              <w:rPr>
                <w:b/>
              </w:rPr>
              <w:t>Slide 10—Cornell Notes</w:t>
            </w:r>
          </w:p>
          <w:p w14:paraId="083675AF" w14:textId="0098FA99" w:rsidR="0052739C" w:rsidRPr="0052739C" w:rsidRDefault="0052739C" w:rsidP="004B16D4">
            <w:pPr>
              <w:pStyle w:val="ListParagraph"/>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pPr>
            <w:r w:rsidRPr="00E20605">
              <w:t>Ask if anyone arranges notes this way and discuss the pros and cons, in</w:t>
            </w:r>
            <w:r w:rsidR="00806CFE">
              <w:t>cluding the use of white space.</w:t>
            </w:r>
            <w:r w:rsidRPr="00E20605">
              <w:t xml:space="preserve"> </w:t>
            </w:r>
          </w:p>
        </w:tc>
        <w:tc>
          <w:tcPr>
            <w:tcW w:w="447" w:type="pct"/>
          </w:tcPr>
          <w:p w14:paraId="2C4D6942" w14:textId="18611712" w:rsidR="0052739C" w:rsidRDefault="005B5C8D" w:rsidP="005B5C8D">
            <w:pPr>
              <w:ind w:left="0"/>
              <w:jc w:val="center"/>
              <w:cnfStyle w:val="000000000000" w:firstRow="0" w:lastRow="0" w:firstColumn="0" w:lastColumn="0" w:oddVBand="0" w:evenVBand="0" w:oddHBand="0" w:evenHBand="0" w:firstRowFirstColumn="0" w:firstRowLastColumn="0" w:lastRowFirstColumn="0" w:lastRowLastColumn="0"/>
            </w:pPr>
            <w:r>
              <w:t xml:space="preserve"> </w:t>
            </w:r>
            <w:r w:rsidR="0063181A">
              <w:t>3</w:t>
            </w:r>
            <w:r>
              <w:t xml:space="preserve"> mins</w:t>
            </w:r>
          </w:p>
        </w:tc>
      </w:tr>
      <w:tr w:rsidR="00EF3016" w14:paraId="7D3CFC6A" w14:textId="77777777" w:rsidTr="00A1356E">
        <w:trPr>
          <w:trHeight w:val="603"/>
        </w:trPr>
        <w:tc>
          <w:tcPr>
            <w:cnfStyle w:val="001000000000" w:firstRow="0" w:lastRow="0" w:firstColumn="1" w:lastColumn="0" w:oddVBand="0" w:evenVBand="0" w:oddHBand="0" w:evenHBand="0" w:firstRowFirstColumn="0" w:firstRowLastColumn="0" w:lastRowFirstColumn="0" w:lastRowLastColumn="0"/>
            <w:tcW w:w="734" w:type="pct"/>
          </w:tcPr>
          <w:p w14:paraId="076BD4D0" w14:textId="15D6E50A" w:rsidR="0063181A" w:rsidRDefault="0063181A">
            <w:r>
              <w:t>exercise</w:t>
            </w:r>
            <w:r w:rsidR="00BC7519">
              <w:t xml:space="preserve"> </w:t>
            </w:r>
            <w:r w:rsidR="00D266AA">
              <w:t>1a</w:t>
            </w:r>
            <w:r w:rsidR="00A1356E">
              <w:t>: add visuals</w:t>
            </w:r>
          </w:p>
        </w:tc>
        <w:tc>
          <w:tcPr>
            <w:tcW w:w="660" w:type="pct"/>
          </w:tcPr>
          <w:p w14:paraId="4ECFE3A3" w14:textId="4DD8E7BE" w:rsidR="0063181A" w:rsidRDefault="0063181A" w:rsidP="00125CF9">
            <w:pPr>
              <w:cnfStyle w:val="000000000000" w:firstRow="0" w:lastRow="0" w:firstColumn="0" w:lastColumn="0" w:oddVBand="0" w:evenVBand="0" w:oddHBand="0" w:evenHBand="0" w:firstRowFirstColumn="0" w:firstRowLastColumn="0" w:lastRowFirstColumn="0" w:lastRowLastColumn="0"/>
            </w:pPr>
            <w:r>
              <w:t>Students</w:t>
            </w:r>
          </w:p>
        </w:tc>
        <w:tc>
          <w:tcPr>
            <w:tcW w:w="3159" w:type="pct"/>
            <w:gridSpan w:val="2"/>
          </w:tcPr>
          <w:p w14:paraId="1CCC9ADC" w14:textId="77777777" w:rsidR="00D266AA" w:rsidRDefault="0063181A" w:rsidP="00D266AA">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pPr>
            <w:r>
              <w:t>Ask</w:t>
            </w:r>
            <w:r w:rsidRPr="00E20605">
              <w:t xml:space="preserve"> how </w:t>
            </w:r>
            <w:r>
              <w:t xml:space="preserve">they </w:t>
            </w:r>
            <w:r w:rsidRPr="00E20605">
              <w:t xml:space="preserve">would </w:t>
            </w:r>
            <w:r>
              <w:t xml:space="preserve">combine words and visuals. </w:t>
            </w:r>
          </w:p>
          <w:p w14:paraId="4E5D7CB5" w14:textId="77777777" w:rsidR="0063181A" w:rsidRDefault="00D266AA" w:rsidP="00D266AA">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pPr>
            <w:r>
              <w:t>Have them</w:t>
            </w:r>
            <w:r w:rsidR="0063181A">
              <w:t xml:space="preserve"> try it.</w:t>
            </w:r>
          </w:p>
          <w:p w14:paraId="185CC746" w14:textId="0361F2D2" w:rsidR="00A1356E" w:rsidRDefault="00A1356E" w:rsidP="00D266AA">
            <w:pPr>
              <w:pStyle w:val="ListParagraph"/>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b/>
              </w:rPr>
            </w:pPr>
            <w:r>
              <w:t xml:space="preserve">Again, highlight good </w:t>
            </w:r>
            <w:proofErr w:type="spellStart"/>
            <w:r>
              <w:t>ss</w:t>
            </w:r>
            <w:proofErr w:type="spellEnd"/>
            <w:r>
              <w:t xml:space="preserve"> strategies.</w:t>
            </w:r>
          </w:p>
        </w:tc>
        <w:tc>
          <w:tcPr>
            <w:tcW w:w="447" w:type="pct"/>
          </w:tcPr>
          <w:p w14:paraId="3A5580DA" w14:textId="78E0EBCB" w:rsidR="0063181A" w:rsidRDefault="0063181A" w:rsidP="005B5C8D">
            <w:pPr>
              <w:ind w:left="0"/>
              <w:jc w:val="center"/>
              <w:cnfStyle w:val="000000000000" w:firstRow="0" w:lastRow="0" w:firstColumn="0" w:lastColumn="0" w:oddVBand="0" w:evenVBand="0" w:oddHBand="0" w:evenHBand="0" w:firstRowFirstColumn="0" w:firstRowLastColumn="0" w:lastRowFirstColumn="0" w:lastRowLastColumn="0"/>
            </w:pPr>
            <w:r>
              <w:t>3 mins</w:t>
            </w:r>
          </w:p>
        </w:tc>
      </w:tr>
      <w:tr w:rsidR="00EF3016" w14:paraId="27C3184D" w14:textId="77777777" w:rsidTr="00A1356E">
        <w:trPr>
          <w:trHeight w:val="1079"/>
        </w:trPr>
        <w:tc>
          <w:tcPr>
            <w:cnfStyle w:val="001000000000" w:firstRow="0" w:lastRow="0" w:firstColumn="1" w:lastColumn="0" w:oddVBand="0" w:evenVBand="0" w:oddHBand="0" w:evenHBand="0" w:firstRowFirstColumn="0" w:firstRowLastColumn="0" w:lastRowFirstColumn="0" w:lastRowLastColumn="0"/>
            <w:tcW w:w="734" w:type="pct"/>
          </w:tcPr>
          <w:p w14:paraId="4FF6B82D" w14:textId="50E42081" w:rsidR="00806CFE" w:rsidRDefault="00A1356E" w:rsidP="0063181A">
            <w:r>
              <w:t xml:space="preserve">Discussion &amp; </w:t>
            </w:r>
            <w:r w:rsidR="006E0E39">
              <w:t>stretch break</w:t>
            </w:r>
          </w:p>
        </w:tc>
        <w:tc>
          <w:tcPr>
            <w:tcW w:w="660" w:type="pct"/>
          </w:tcPr>
          <w:p w14:paraId="47047488" w14:textId="586C92CB" w:rsidR="00806CFE" w:rsidRDefault="00806CFE"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79B681E7" w14:textId="77777777" w:rsidR="00AD5BD0" w:rsidRPr="00AD5BD0" w:rsidRDefault="00806CFE" w:rsidP="002859D9">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AD5BD0">
              <w:rPr>
                <w:b/>
              </w:rPr>
              <w:t xml:space="preserve">Slide 11—Solid, Liquid, Gas Diagram </w:t>
            </w:r>
          </w:p>
          <w:p w14:paraId="59E73691" w14:textId="77777777" w:rsidR="0063181A" w:rsidRDefault="00AD5BD0" w:rsidP="002859D9">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pPr>
            <w:r w:rsidRPr="00AD5BD0">
              <w:t>D</w:t>
            </w:r>
            <w:r>
              <w:t>iscuss</w:t>
            </w:r>
            <w:r w:rsidR="0063181A">
              <w:t xml:space="preserve"> and compare w/ </w:t>
            </w:r>
            <w:proofErr w:type="spellStart"/>
            <w:r w:rsidR="0063181A">
              <w:t>ss</w:t>
            </w:r>
            <w:proofErr w:type="spellEnd"/>
            <w:r w:rsidR="0063181A">
              <w:t xml:space="preserve"> drawings</w:t>
            </w:r>
            <w:r>
              <w:t xml:space="preserve">. </w:t>
            </w:r>
          </w:p>
          <w:p w14:paraId="16D55658" w14:textId="16254FE4" w:rsidR="00AD5BD0" w:rsidRPr="00AD5BD0" w:rsidRDefault="00AD5BD0" w:rsidP="002859D9">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t>Ask:</w:t>
            </w:r>
            <w:r w:rsidRPr="00AD5BD0">
              <w:t xml:space="preserve"> </w:t>
            </w:r>
            <w:r>
              <w:t>“Why did this student write ‘</w:t>
            </w:r>
            <w:r w:rsidRPr="00AD5BD0">
              <w:t>cann</w:t>
            </w:r>
            <w:r>
              <w:t>ot be squashed/ can be squashed’</w:t>
            </w:r>
            <w:r w:rsidRPr="00AD5BD0">
              <w:t xml:space="preserve"> underneath each diagram?</w:t>
            </w:r>
            <w:r>
              <w:t>”</w:t>
            </w:r>
            <w:r w:rsidRPr="00AD5BD0">
              <w:t xml:space="preserve"> [defining volume</w:t>
            </w:r>
            <w:r w:rsidRPr="00AD5BD0">
              <w:rPr>
                <w:rFonts w:cs="Calibri"/>
              </w:rPr>
              <w:t>; the word “squashed” evokes a vivid image</w:t>
            </w:r>
            <w:r w:rsidRPr="00AD5BD0">
              <w:t xml:space="preserve">]     </w:t>
            </w:r>
          </w:p>
          <w:p w14:paraId="10F76B9D" w14:textId="083D41C7" w:rsidR="00806CFE" w:rsidRPr="00AD5BD0" w:rsidRDefault="00AD5BD0" w:rsidP="002859D9">
            <w:pPr>
              <w:tabs>
                <w:tab w:val="left" w:pos="426"/>
              </w:tabs>
              <w:spacing w:before="80" w:after="80"/>
              <w:ind w:left="209"/>
              <w:cnfStyle w:val="000000000000" w:firstRow="0" w:lastRow="0" w:firstColumn="0" w:lastColumn="0" w:oddVBand="0" w:evenVBand="0" w:oddHBand="0" w:evenHBand="0" w:firstRowFirstColumn="0" w:firstRowLastColumn="0" w:lastRowFirstColumn="0" w:lastRowLastColumn="0"/>
              <w:rPr>
                <w:b/>
                <w:lang w:val="en-CA"/>
              </w:rPr>
            </w:pPr>
            <w:r w:rsidRPr="00AD5BD0">
              <w:rPr>
                <w:rFonts w:cs="Calibri"/>
                <w:b/>
              </w:rPr>
              <w:t>[HAVE EVERYONE STAND UP AND STRETCH.]</w:t>
            </w:r>
          </w:p>
        </w:tc>
        <w:tc>
          <w:tcPr>
            <w:tcW w:w="447" w:type="pct"/>
          </w:tcPr>
          <w:p w14:paraId="7EE81037" w14:textId="3A941F63" w:rsidR="00806CFE" w:rsidRDefault="00D266AA" w:rsidP="00AD5BD0">
            <w:pPr>
              <w:ind w:left="0"/>
              <w:jc w:val="center"/>
              <w:cnfStyle w:val="000000000000" w:firstRow="0" w:lastRow="0" w:firstColumn="0" w:lastColumn="0" w:oddVBand="0" w:evenVBand="0" w:oddHBand="0" w:evenHBand="0" w:firstRowFirstColumn="0" w:firstRowLastColumn="0" w:lastRowFirstColumn="0" w:lastRowLastColumn="0"/>
            </w:pPr>
            <w:r>
              <w:t>3</w:t>
            </w:r>
            <w:r w:rsidR="0063181A">
              <w:t xml:space="preserve"> mins</w:t>
            </w:r>
          </w:p>
        </w:tc>
      </w:tr>
      <w:tr w:rsidR="00EF3016" w14:paraId="11F2DD0D" w14:textId="77777777" w:rsidTr="00A1356E">
        <w:trPr>
          <w:trHeight w:val="1079"/>
        </w:trPr>
        <w:tc>
          <w:tcPr>
            <w:cnfStyle w:val="001000000000" w:firstRow="0" w:lastRow="0" w:firstColumn="1" w:lastColumn="0" w:oddVBand="0" w:evenVBand="0" w:oddHBand="0" w:evenHBand="0" w:firstRowFirstColumn="0" w:firstRowLastColumn="0" w:lastRowFirstColumn="0" w:lastRowLastColumn="0"/>
            <w:tcW w:w="734" w:type="pct"/>
          </w:tcPr>
          <w:p w14:paraId="3CEE09FF" w14:textId="5D838052" w:rsidR="00806CFE" w:rsidRDefault="00A1356E">
            <w:r>
              <w:t>warm up</w:t>
            </w:r>
            <w:r w:rsidR="009229CF">
              <w:t>—</w:t>
            </w:r>
            <w:r>
              <w:t xml:space="preserve">  exercise 2: </w:t>
            </w:r>
            <w:r w:rsidR="006E0E39">
              <w:t>forming</w:t>
            </w:r>
            <w:r w:rsidR="00D24505">
              <w:t xml:space="preserve"> mental image</w:t>
            </w:r>
            <w:r w:rsidR="006E0E39">
              <w:t xml:space="preserve">s from </w:t>
            </w:r>
            <w:r w:rsidR="00D24505">
              <w:t>word</w:t>
            </w:r>
            <w:r w:rsidR="006E0E39">
              <w:t>s</w:t>
            </w:r>
          </w:p>
        </w:tc>
        <w:tc>
          <w:tcPr>
            <w:tcW w:w="660" w:type="pct"/>
          </w:tcPr>
          <w:p w14:paraId="130251CF" w14:textId="1DC6B05F" w:rsidR="00806CFE" w:rsidRDefault="00806CFE"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5576FE50" w14:textId="68AC973F" w:rsidR="00BC7519" w:rsidRDefault="00BC7519" w:rsidP="002859D9">
            <w:pPr>
              <w:pStyle w:val="ListParagraph"/>
              <w:tabs>
                <w:tab w:val="left" w:pos="426"/>
              </w:tabs>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rPr>
                <w:b/>
              </w:rPr>
            </w:pPr>
            <w:r w:rsidRPr="00BC7519">
              <w:rPr>
                <w:b/>
              </w:rPr>
              <w:t xml:space="preserve">Slide 12—CNS v. PNS </w:t>
            </w:r>
            <w:r w:rsidR="00D266AA">
              <w:rPr>
                <w:b/>
              </w:rPr>
              <w:t>(words)</w:t>
            </w:r>
          </w:p>
          <w:p w14:paraId="73447F52" w14:textId="0ACCAED6" w:rsidR="00BC7519" w:rsidRPr="00BC7519" w:rsidRDefault="00BC7519" w:rsidP="002859D9">
            <w:pPr>
              <w:pStyle w:val="ListParagraph"/>
              <w:tabs>
                <w:tab w:val="left" w:pos="426"/>
              </w:tabs>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rPr>
                <w:lang w:val="en-CA"/>
              </w:rPr>
            </w:pPr>
            <w:r>
              <w:rPr>
                <w:b/>
              </w:rPr>
              <w:t>“</w:t>
            </w:r>
            <w:r w:rsidRPr="00BC7519">
              <w:rPr>
                <w:rFonts w:cs="Calibri"/>
              </w:rPr>
              <w:t>Let’s say you need to learn something more complex, like the difference between the Central Nervous System and the Peripheral Nervous System.</w:t>
            </w:r>
            <w:r>
              <w:rPr>
                <w:rFonts w:cs="Calibri"/>
              </w:rPr>
              <w:t>”</w:t>
            </w:r>
          </w:p>
          <w:p w14:paraId="5B092154" w14:textId="66EF3B86" w:rsidR="00806CFE" w:rsidRPr="00BC7519" w:rsidRDefault="00BC7519" w:rsidP="002859D9">
            <w:pPr>
              <w:widowControl w:val="0"/>
              <w:autoSpaceDE w:val="0"/>
              <w:autoSpaceDN w:val="0"/>
              <w:adjustRightInd w:val="0"/>
              <w:spacing w:before="80" w:after="80"/>
              <w:ind w:left="210"/>
              <w:cnfStyle w:val="000000000000" w:firstRow="0" w:lastRow="0" w:firstColumn="0" w:lastColumn="0" w:oddVBand="0" w:evenVBand="0" w:oddHBand="0" w:evenHBand="0" w:firstRowFirstColumn="0" w:firstRowLastColumn="0" w:lastRowFirstColumn="0" w:lastRowLastColumn="0"/>
              <w:rPr>
                <w:rFonts w:cs="Times"/>
              </w:rPr>
            </w:pPr>
            <w:r>
              <w:rPr>
                <w:rFonts w:cs="Calibri"/>
              </w:rPr>
              <w:t>Discuss:</w:t>
            </w:r>
            <w:r w:rsidRPr="00BC7519">
              <w:rPr>
                <w:rFonts w:cs="Calibri"/>
              </w:rPr>
              <w:t xml:space="preserve"> </w:t>
            </w:r>
            <w:r>
              <w:rPr>
                <w:rFonts w:cs="Calibri"/>
              </w:rPr>
              <w:t>“</w:t>
            </w:r>
            <w:r w:rsidRPr="00BC7519">
              <w:rPr>
                <w:rFonts w:cs="Calibri"/>
              </w:rPr>
              <w:t>Wha</w:t>
            </w:r>
            <w:r>
              <w:rPr>
                <w:rFonts w:cs="Calibri"/>
              </w:rPr>
              <w:t>t do you picture with the word ‘Central’? What does ‘Peripheral’</w:t>
            </w:r>
            <w:r w:rsidRPr="00BC7519">
              <w:rPr>
                <w:rFonts w:cs="Calibri"/>
              </w:rPr>
              <w:t xml:space="preserve"> mean?</w:t>
            </w:r>
            <w:r>
              <w:rPr>
                <w:rFonts w:cs="Calibri"/>
              </w:rPr>
              <w:t>”</w:t>
            </w:r>
            <w:r w:rsidRPr="00BC7519">
              <w:rPr>
                <w:rFonts w:cs="Calibri"/>
              </w:rPr>
              <w:t xml:space="preserve"> </w:t>
            </w:r>
            <w:r>
              <w:rPr>
                <w:rFonts w:cs="Calibri"/>
              </w:rPr>
              <w:t xml:space="preserve">Encourage </w:t>
            </w:r>
            <w:proofErr w:type="spellStart"/>
            <w:r>
              <w:rPr>
                <w:rFonts w:cs="Calibri"/>
              </w:rPr>
              <w:t>ss</w:t>
            </w:r>
            <w:proofErr w:type="spellEnd"/>
            <w:r>
              <w:rPr>
                <w:rFonts w:cs="Calibri"/>
              </w:rPr>
              <w:t xml:space="preserve"> to form mental images.</w:t>
            </w:r>
          </w:p>
        </w:tc>
        <w:tc>
          <w:tcPr>
            <w:tcW w:w="447" w:type="pct"/>
          </w:tcPr>
          <w:p w14:paraId="08507706" w14:textId="4F2C8F37" w:rsidR="00806CFE" w:rsidRDefault="006E0E39" w:rsidP="00BC7519">
            <w:pPr>
              <w:ind w:left="0"/>
              <w:jc w:val="center"/>
              <w:cnfStyle w:val="000000000000" w:firstRow="0" w:lastRow="0" w:firstColumn="0" w:lastColumn="0" w:oddVBand="0" w:evenVBand="0" w:oddHBand="0" w:evenHBand="0" w:firstRowFirstColumn="0" w:firstRowLastColumn="0" w:lastRowFirstColumn="0" w:lastRowLastColumn="0"/>
            </w:pPr>
            <w:r>
              <w:t>1</w:t>
            </w:r>
            <w:r w:rsidR="00BC7519">
              <w:t xml:space="preserve"> min</w:t>
            </w:r>
          </w:p>
        </w:tc>
      </w:tr>
      <w:tr w:rsidR="00EF3016" w14:paraId="5FF91731" w14:textId="77777777" w:rsidTr="00E42B95">
        <w:trPr>
          <w:trHeight w:val="645"/>
        </w:trPr>
        <w:tc>
          <w:tcPr>
            <w:cnfStyle w:val="001000000000" w:firstRow="0" w:lastRow="0" w:firstColumn="1" w:lastColumn="0" w:oddVBand="0" w:evenVBand="0" w:oddHBand="0" w:evenHBand="0" w:firstRowFirstColumn="0" w:firstRowLastColumn="0" w:lastRowFirstColumn="0" w:lastRowLastColumn="0"/>
            <w:tcW w:w="734" w:type="pct"/>
          </w:tcPr>
          <w:p w14:paraId="2E437A22" w14:textId="699EAB7C" w:rsidR="00806CFE" w:rsidRDefault="00BC7519">
            <w:r>
              <w:t xml:space="preserve">exercise </w:t>
            </w:r>
            <w:r w:rsidR="00A1356E">
              <w:t>2</w:t>
            </w:r>
            <w:r w:rsidR="009229CF">
              <w:t>: stick draw</w:t>
            </w:r>
          </w:p>
        </w:tc>
        <w:tc>
          <w:tcPr>
            <w:tcW w:w="660" w:type="pct"/>
          </w:tcPr>
          <w:p w14:paraId="6DB13DD2" w14:textId="35EA5BB1" w:rsidR="00806CFE" w:rsidRDefault="00BC7519" w:rsidP="00125CF9">
            <w:pPr>
              <w:cnfStyle w:val="000000000000" w:firstRow="0" w:lastRow="0" w:firstColumn="0" w:lastColumn="0" w:oddVBand="0" w:evenVBand="0" w:oddHBand="0" w:evenHBand="0" w:firstRowFirstColumn="0" w:firstRowLastColumn="0" w:lastRowFirstColumn="0" w:lastRowLastColumn="0"/>
            </w:pPr>
            <w:r>
              <w:t>Students</w:t>
            </w:r>
          </w:p>
        </w:tc>
        <w:tc>
          <w:tcPr>
            <w:tcW w:w="3159" w:type="pct"/>
            <w:gridSpan w:val="2"/>
          </w:tcPr>
          <w:p w14:paraId="439D8877" w14:textId="2D0CAAE4" w:rsidR="00806CFE" w:rsidRPr="00BC7519" w:rsidRDefault="00BC7519" w:rsidP="009229CF">
            <w:pPr>
              <w:widowControl w:val="0"/>
              <w:autoSpaceDE w:val="0"/>
              <w:autoSpaceDN w:val="0"/>
              <w:adjustRightInd w:val="0"/>
              <w:spacing w:before="80" w:after="80"/>
              <w:ind w:left="210" w:right="176"/>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Tell </w:t>
            </w:r>
            <w:proofErr w:type="spellStart"/>
            <w:r>
              <w:rPr>
                <w:rFonts w:cs="Calibri"/>
              </w:rPr>
              <w:t>ss</w:t>
            </w:r>
            <w:proofErr w:type="spellEnd"/>
            <w:r>
              <w:rPr>
                <w:rFonts w:cs="Calibri"/>
              </w:rPr>
              <w:t>: “</w:t>
            </w:r>
            <w:r w:rsidRPr="00BC7519">
              <w:rPr>
                <w:rFonts w:cs="Calibri"/>
              </w:rPr>
              <w:t xml:space="preserve">Using a stick figure, draw a </w:t>
            </w:r>
            <w:r w:rsidR="006E0E39">
              <w:rPr>
                <w:rFonts w:cs="Calibri"/>
              </w:rPr>
              <w:t xml:space="preserve">quick </w:t>
            </w:r>
            <w:r>
              <w:rPr>
                <w:rFonts w:cs="Calibri"/>
              </w:rPr>
              <w:t xml:space="preserve">diagram showing these </w:t>
            </w:r>
            <w:r w:rsidR="00D266AA">
              <w:rPr>
                <w:rFonts w:cs="Calibri"/>
              </w:rPr>
              <w:t xml:space="preserve">two </w:t>
            </w:r>
            <w:r>
              <w:rPr>
                <w:rFonts w:cs="Calibri"/>
              </w:rPr>
              <w:t xml:space="preserve">systems.” </w:t>
            </w:r>
            <w:r w:rsidR="00EF3016">
              <w:t xml:space="preserve">Again, highlight good </w:t>
            </w:r>
            <w:proofErr w:type="spellStart"/>
            <w:r w:rsidR="00EF3016">
              <w:t>ss</w:t>
            </w:r>
            <w:proofErr w:type="spellEnd"/>
            <w:r w:rsidR="00EF3016">
              <w:t xml:space="preserve"> strategies.</w:t>
            </w:r>
          </w:p>
        </w:tc>
        <w:tc>
          <w:tcPr>
            <w:tcW w:w="447" w:type="pct"/>
          </w:tcPr>
          <w:p w14:paraId="0D891BB8" w14:textId="68655553" w:rsidR="00806CFE" w:rsidRDefault="00BC7519" w:rsidP="00BC7519">
            <w:pPr>
              <w:ind w:left="0"/>
              <w:jc w:val="center"/>
              <w:cnfStyle w:val="000000000000" w:firstRow="0" w:lastRow="0" w:firstColumn="0" w:lastColumn="0" w:oddVBand="0" w:evenVBand="0" w:oddHBand="0" w:evenHBand="0" w:firstRowFirstColumn="0" w:firstRowLastColumn="0" w:lastRowFirstColumn="0" w:lastRowLastColumn="0"/>
            </w:pPr>
            <w:r>
              <w:t>3 mins</w:t>
            </w:r>
          </w:p>
        </w:tc>
      </w:tr>
      <w:tr w:rsidR="00EF3016" w14:paraId="100CE5EA" w14:textId="77777777" w:rsidTr="00A1356E">
        <w:trPr>
          <w:trHeight w:val="66"/>
        </w:trPr>
        <w:tc>
          <w:tcPr>
            <w:cnfStyle w:val="001000000000" w:firstRow="0" w:lastRow="0" w:firstColumn="1" w:lastColumn="0" w:oddVBand="0" w:evenVBand="0" w:oddHBand="0" w:evenHBand="0" w:firstRowFirstColumn="0" w:firstRowLastColumn="0" w:lastRowFirstColumn="0" w:lastRowLastColumn="0"/>
            <w:tcW w:w="734" w:type="pct"/>
          </w:tcPr>
          <w:p w14:paraId="60E2465C" w14:textId="1EB7B047" w:rsidR="00806CFE" w:rsidRDefault="00EF3016" w:rsidP="00D266AA">
            <w:r>
              <w:t>using symbols &amp; legend</w:t>
            </w:r>
          </w:p>
        </w:tc>
        <w:tc>
          <w:tcPr>
            <w:tcW w:w="660" w:type="pct"/>
          </w:tcPr>
          <w:p w14:paraId="63B22185" w14:textId="75E47163" w:rsidR="00806CFE" w:rsidRDefault="00806CFE"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4E11403E" w14:textId="77777777" w:rsidR="00BC7519" w:rsidRDefault="00BC7519" w:rsidP="002859D9">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rFonts w:cs="Calibri"/>
                <w:sz w:val="32"/>
                <w:szCs w:val="32"/>
              </w:rPr>
            </w:pPr>
            <w:r>
              <w:rPr>
                <w:b/>
              </w:rPr>
              <w:t>Slide 13—</w:t>
            </w:r>
            <w:r w:rsidRPr="00BC7519">
              <w:rPr>
                <w:b/>
              </w:rPr>
              <w:t>Nerve diagram slide</w:t>
            </w:r>
            <w:r w:rsidRPr="00BC7519">
              <w:rPr>
                <w:rFonts w:cs="Calibri"/>
                <w:sz w:val="32"/>
                <w:szCs w:val="32"/>
              </w:rPr>
              <w:t xml:space="preserve"> </w:t>
            </w:r>
          </w:p>
          <w:p w14:paraId="3D9E8A89" w14:textId="24334900" w:rsidR="00D266AA" w:rsidRDefault="00D266AA" w:rsidP="00D266AA">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w:t>
            </w:r>
            <w:r w:rsidR="00BC7519" w:rsidRPr="00BC7519">
              <w:rPr>
                <w:rFonts w:cs="Calibri"/>
              </w:rPr>
              <w:t xml:space="preserve">I used arrows </w:t>
            </w:r>
            <w:proofErr w:type="spellStart"/>
            <w:r w:rsidR="00BC7519" w:rsidRPr="00BC7519">
              <w:rPr>
                <w:rFonts w:cs="Calibri"/>
              </w:rPr>
              <w:t>colour</w:t>
            </w:r>
            <w:proofErr w:type="spellEnd"/>
            <w:r w:rsidR="00BC7519" w:rsidRPr="00BC7519">
              <w:rPr>
                <w:rFonts w:cs="Calibri"/>
              </w:rPr>
              <w:t xml:space="preserve">-coded to the drawing to show the </w:t>
            </w:r>
            <w:proofErr w:type="spellStart"/>
            <w:r w:rsidR="00BC7519" w:rsidRPr="00BC7519">
              <w:rPr>
                <w:rFonts w:cs="Calibri"/>
              </w:rPr>
              <w:t>the</w:t>
            </w:r>
            <w:proofErr w:type="spellEnd"/>
            <w:r w:rsidR="00BC7519" w:rsidRPr="00BC7519">
              <w:rPr>
                <w:rFonts w:cs="Calibri"/>
              </w:rPr>
              <w:t xml:space="preserve"> direction of the nerve signals. I could’ve also made the PNS arrows going both ways. What does this still need?</w:t>
            </w:r>
            <w:r>
              <w:rPr>
                <w:rFonts w:cs="Calibri"/>
              </w:rPr>
              <w:t>”</w:t>
            </w:r>
            <w:r w:rsidR="00BC7519" w:rsidRPr="00BC7519">
              <w:rPr>
                <w:rFonts w:cs="Calibri"/>
              </w:rPr>
              <w:t xml:space="preserve"> </w:t>
            </w:r>
          </w:p>
          <w:p w14:paraId="43BCCCF3" w14:textId="063579A6" w:rsidR="00806CFE" w:rsidRPr="00D24505" w:rsidRDefault="00BC7519" w:rsidP="00D266AA">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rFonts w:cs="Calibri"/>
              </w:rPr>
            </w:pPr>
            <w:r w:rsidRPr="00BC7519">
              <w:rPr>
                <w:rFonts w:cs="Calibri"/>
              </w:rPr>
              <w:t xml:space="preserve">[a legend to show that pink is the CNS, while orange is the PNS] </w:t>
            </w:r>
          </w:p>
        </w:tc>
        <w:tc>
          <w:tcPr>
            <w:tcW w:w="447" w:type="pct"/>
          </w:tcPr>
          <w:p w14:paraId="3D0F53C1" w14:textId="4E1135D8" w:rsidR="00806CFE" w:rsidRDefault="00D24505" w:rsidP="00D24505">
            <w:pPr>
              <w:ind w:left="0"/>
              <w:jc w:val="center"/>
              <w:cnfStyle w:val="000000000000" w:firstRow="0" w:lastRow="0" w:firstColumn="0" w:lastColumn="0" w:oddVBand="0" w:evenVBand="0" w:oddHBand="0" w:evenHBand="0" w:firstRowFirstColumn="0" w:firstRowLastColumn="0" w:lastRowFirstColumn="0" w:lastRowLastColumn="0"/>
            </w:pPr>
            <w:r>
              <w:t>1 min</w:t>
            </w:r>
          </w:p>
        </w:tc>
      </w:tr>
      <w:tr w:rsidR="009229CF" w14:paraId="6F371E41" w14:textId="77777777" w:rsidTr="00A1356E">
        <w:trPr>
          <w:trHeight w:val="786"/>
        </w:trPr>
        <w:tc>
          <w:tcPr>
            <w:cnfStyle w:val="001000000000" w:firstRow="0" w:lastRow="0" w:firstColumn="1" w:lastColumn="0" w:oddVBand="0" w:evenVBand="0" w:oddHBand="0" w:evenHBand="0" w:firstRowFirstColumn="0" w:firstRowLastColumn="0" w:lastRowFirstColumn="0" w:lastRowLastColumn="0"/>
            <w:tcW w:w="734" w:type="pct"/>
          </w:tcPr>
          <w:p w14:paraId="366739E3" w14:textId="77777777" w:rsidR="009229CF" w:rsidRDefault="00000199">
            <w:pPr>
              <w:rPr>
                <w:rFonts w:cs="Calibri"/>
              </w:rPr>
            </w:pPr>
            <w:r>
              <w:rPr>
                <w:rFonts w:cs="Calibri"/>
              </w:rPr>
              <w:t>introduce concept of sketch-noting</w:t>
            </w:r>
            <w:r w:rsidR="00D24505">
              <w:rPr>
                <w:rFonts w:cs="Calibri"/>
              </w:rPr>
              <w:t xml:space="preserve"> </w:t>
            </w:r>
          </w:p>
          <w:p w14:paraId="5BDF32A1" w14:textId="6D826B9C" w:rsidR="00D24505" w:rsidRPr="00BC7519" w:rsidRDefault="009229CF">
            <w:pPr>
              <w:rPr>
                <w:rFonts w:cs="Calibri"/>
              </w:rPr>
            </w:pPr>
            <w:r>
              <w:rPr>
                <w:rFonts w:cs="Calibri"/>
              </w:rPr>
              <w:t>(also called visual note taking)</w:t>
            </w:r>
          </w:p>
        </w:tc>
        <w:tc>
          <w:tcPr>
            <w:tcW w:w="660" w:type="pct"/>
          </w:tcPr>
          <w:p w14:paraId="1CA634F7" w14:textId="2306F653" w:rsidR="00D24505" w:rsidRDefault="00D24505"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502B1B70" w14:textId="77777777" w:rsidR="00D24505" w:rsidRPr="00D24505" w:rsidRDefault="00D24505" w:rsidP="00D266AA">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D24505">
              <w:rPr>
                <w:b/>
                <w:lang w:val="en-CA"/>
              </w:rPr>
              <w:t>Slide 14—</w:t>
            </w:r>
            <w:r w:rsidRPr="00D24505">
              <w:rPr>
                <w:b/>
              </w:rPr>
              <w:t xml:space="preserve"> Peripheral Neuropathy</w:t>
            </w:r>
          </w:p>
          <w:p w14:paraId="20C8756D" w14:textId="77777777" w:rsidR="00D24505" w:rsidRPr="00D24505" w:rsidRDefault="00D24505" w:rsidP="00D266AA">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D24505">
              <w:rPr>
                <w:rFonts w:cs="Calibri"/>
              </w:rPr>
              <w:t xml:space="preserve">What works in this image? [feeling words are right on the place where they happen] </w:t>
            </w:r>
          </w:p>
          <w:p w14:paraId="4D14885E" w14:textId="0972DF05" w:rsidR="00D24505" w:rsidRPr="00D24505" w:rsidRDefault="00D266AA" w:rsidP="00D266AA">
            <w:pPr>
              <w:pStyle w:val="ListParagraph"/>
              <w:tabs>
                <w:tab w:val="left" w:pos="426"/>
              </w:tabs>
              <w:spacing w:before="80" w:after="80"/>
              <w:ind w:left="209" w:right="0"/>
              <w:contextualSpacing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Could you do this class? How? [</w:t>
            </w:r>
            <w:proofErr w:type="gramStart"/>
            <w:r w:rsidR="00D24505" w:rsidRPr="00D24505">
              <w:rPr>
                <w:rFonts w:cs="Calibri"/>
              </w:rPr>
              <w:t>line</w:t>
            </w:r>
            <w:proofErr w:type="gramEnd"/>
            <w:r w:rsidR="00D24505" w:rsidRPr="00D24505">
              <w:rPr>
                <w:rFonts w:cs="Calibri"/>
              </w:rPr>
              <w:t xml:space="preserve"> drawing; trace your own hand; stick figure.] </w:t>
            </w:r>
          </w:p>
          <w:p w14:paraId="0D70FA38" w14:textId="14E3F6AC" w:rsidR="00D24505" w:rsidRPr="00D24505" w:rsidRDefault="00D24505" w:rsidP="00D266AA">
            <w:pPr>
              <w:pStyle w:val="ListParagraph"/>
              <w:widowControl w:val="0"/>
              <w:autoSpaceDE w:val="0"/>
              <w:autoSpaceDN w:val="0"/>
              <w:adjustRightInd w:val="0"/>
              <w:spacing w:before="120" w:after="80"/>
              <w:ind w:left="209" w:right="0"/>
              <w:contextualSpacing w:val="0"/>
              <w:cnfStyle w:val="000000000000" w:firstRow="0" w:lastRow="0" w:firstColumn="0" w:lastColumn="0" w:oddVBand="0" w:evenVBand="0" w:oddHBand="0" w:evenHBand="0" w:firstRowFirstColumn="0" w:firstRowLastColumn="0" w:lastRowFirstColumn="0" w:lastRowLastColumn="0"/>
              <w:rPr>
                <w:rFonts w:ascii="Times" w:hAnsi="Times" w:cs="Times"/>
              </w:rPr>
            </w:pPr>
            <w:r>
              <w:rPr>
                <w:b/>
              </w:rPr>
              <w:t>Slide 15—</w:t>
            </w:r>
            <w:r w:rsidRPr="00C82343">
              <w:rPr>
                <w:b/>
              </w:rPr>
              <w:t xml:space="preserve">WWI notes </w:t>
            </w:r>
          </w:p>
          <w:p w14:paraId="70D873EA" w14:textId="77777777" w:rsidR="004B16D4" w:rsidRDefault="00D24505" w:rsidP="00D266AA">
            <w:pPr>
              <w:pStyle w:val="ListParagraph"/>
              <w:widowControl w:val="0"/>
              <w:autoSpaceDE w:val="0"/>
              <w:autoSpaceDN w:val="0"/>
              <w:adjustRightInd w:val="0"/>
              <w:spacing w:before="0" w:after="120"/>
              <w:ind w:left="209" w:right="0"/>
              <w:contextualSpacing w:val="0"/>
              <w:cnfStyle w:val="000000000000" w:firstRow="0" w:lastRow="0" w:firstColumn="0" w:lastColumn="0" w:oddVBand="0" w:evenVBand="0" w:oddHBand="0" w:evenHBand="0" w:firstRowFirstColumn="0" w:firstRowLastColumn="0" w:lastRowFirstColumn="0" w:lastRowLastColumn="0"/>
              <w:rPr>
                <w:lang w:val="en-CA"/>
              </w:rPr>
            </w:pPr>
            <w:r w:rsidRPr="00C82343">
              <w:rPr>
                <w:lang w:val="en-CA"/>
              </w:rPr>
              <w:t xml:space="preserve">What do you notice about this page? [unlined; laid out like a flow chart; answers how/why question; uses simple icons or symbols] </w:t>
            </w:r>
          </w:p>
          <w:p w14:paraId="2F4A9F7A" w14:textId="0AFC488D" w:rsidR="00D24505" w:rsidRPr="004B16D4" w:rsidRDefault="004B16D4" w:rsidP="00D266AA">
            <w:pPr>
              <w:pStyle w:val="ListParagraph"/>
              <w:widowControl w:val="0"/>
              <w:autoSpaceDE w:val="0"/>
              <w:autoSpaceDN w:val="0"/>
              <w:adjustRightInd w:val="0"/>
              <w:spacing w:before="0" w:after="120"/>
              <w:ind w:left="209" w:right="0"/>
              <w:contextualSpacing w:val="0"/>
              <w:cnfStyle w:val="000000000000" w:firstRow="0" w:lastRow="0" w:firstColumn="0" w:lastColumn="0" w:oddVBand="0" w:evenVBand="0" w:oddHBand="0" w:evenHBand="0" w:firstRowFirstColumn="0" w:firstRowLastColumn="0" w:lastRowFirstColumn="0" w:lastRowLastColumn="0"/>
            </w:pPr>
            <w:r>
              <w:rPr>
                <w:lang w:val="en-CA"/>
              </w:rPr>
              <w:t>“</w:t>
            </w:r>
            <w:r w:rsidRPr="00E20605">
              <w:t>This i</w:t>
            </w:r>
            <w:r w:rsidR="00A1356E">
              <w:t xml:space="preserve">s a technique sometimes called </w:t>
            </w:r>
            <w:r w:rsidRPr="00A1356E">
              <w:rPr>
                <w:u w:val="single"/>
              </w:rPr>
              <w:t>Sketch</w:t>
            </w:r>
            <w:r w:rsidR="00000199" w:rsidRPr="00A1356E">
              <w:rPr>
                <w:u w:val="single"/>
              </w:rPr>
              <w:t>-</w:t>
            </w:r>
            <w:r w:rsidRPr="00A1356E">
              <w:rPr>
                <w:u w:val="single"/>
              </w:rPr>
              <w:t>noting</w:t>
            </w:r>
            <w:r w:rsidR="009229CF">
              <w:t xml:space="preserve"> or </w:t>
            </w:r>
            <w:r w:rsidR="009229CF" w:rsidRPr="009229CF">
              <w:rPr>
                <w:u w:val="single"/>
              </w:rPr>
              <w:t>visual note-taking</w:t>
            </w:r>
            <w:r w:rsidR="009229CF">
              <w:t>. Y</w:t>
            </w:r>
            <w:r w:rsidRPr="00E20605">
              <w:t>ou retell the story</w:t>
            </w:r>
            <w:r w:rsidR="00D266AA">
              <w:t>/process</w:t>
            </w:r>
            <w:r w:rsidRPr="00E20605">
              <w:t xml:space="preserve"> in little do</w:t>
            </w:r>
            <w:r>
              <w:t xml:space="preserve">odles and point form.” </w:t>
            </w:r>
          </w:p>
        </w:tc>
        <w:tc>
          <w:tcPr>
            <w:tcW w:w="447" w:type="pct"/>
          </w:tcPr>
          <w:p w14:paraId="5CD4EA8E" w14:textId="63822662" w:rsidR="00D24505" w:rsidRDefault="00D24505" w:rsidP="00000199">
            <w:pPr>
              <w:ind w:left="0"/>
              <w:jc w:val="center"/>
              <w:cnfStyle w:val="000000000000" w:firstRow="0" w:lastRow="0" w:firstColumn="0" w:lastColumn="0" w:oddVBand="0" w:evenVBand="0" w:oddHBand="0" w:evenHBand="0" w:firstRowFirstColumn="0" w:firstRowLastColumn="0" w:lastRowFirstColumn="0" w:lastRowLastColumn="0"/>
            </w:pPr>
            <w:r>
              <w:t>2 mins</w:t>
            </w:r>
            <w:r w:rsidR="004B16D4">
              <w:t xml:space="preserve"> </w:t>
            </w:r>
          </w:p>
        </w:tc>
      </w:tr>
      <w:tr w:rsidR="009229CF" w14:paraId="72A8EDFE" w14:textId="77777777" w:rsidTr="00A1356E">
        <w:trPr>
          <w:trHeight w:val="2113"/>
        </w:trPr>
        <w:tc>
          <w:tcPr>
            <w:cnfStyle w:val="001000000000" w:firstRow="0" w:lastRow="0" w:firstColumn="1" w:lastColumn="0" w:oddVBand="0" w:evenVBand="0" w:oddHBand="0" w:evenHBand="0" w:firstRowFirstColumn="0" w:firstRowLastColumn="0" w:lastRowFirstColumn="0" w:lastRowLastColumn="0"/>
            <w:tcW w:w="734" w:type="pct"/>
          </w:tcPr>
          <w:p w14:paraId="63FDE795" w14:textId="419F274A" w:rsidR="00BC7519" w:rsidRDefault="004B16D4" w:rsidP="004B16D4">
            <w:r>
              <w:t>Give ss handout on sketch-noting</w:t>
            </w:r>
          </w:p>
        </w:tc>
        <w:tc>
          <w:tcPr>
            <w:tcW w:w="660" w:type="pct"/>
          </w:tcPr>
          <w:p w14:paraId="1EAA32AC" w14:textId="3FF54787" w:rsidR="00BC7519" w:rsidRDefault="00D24505" w:rsidP="004B16D4">
            <w:pPr>
              <w:cnfStyle w:val="000000000000" w:firstRow="0" w:lastRow="0" w:firstColumn="0" w:lastColumn="0" w:oddVBand="0" w:evenVBand="0" w:oddHBand="0" w:evenHBand="0" w:firstRowFirstColumn="0" w:firstRowLastColumn="0" w:lastRowFirstColumn="0" w:lastRowLastColumn="0"/>
            </w:pPr>
            <w:r>
              <w:t xml:space="preserve">Workshop lead </w:t>
            </w:r>
            <w:r w:rsidR="00000199">
              <w:t>&amp; students</w:t>
            </w:r>
          </w:p>
        </w:tc>
        <w:tc>
          <w:tcPr>
            <w:tcW w:w="3159" w:type="pct"/>
            <w:gridSpan w:val="2"/>
          </w:tcPr>
          <w:p w14:paraId="027EF8E4" w14:textId="64B3B06F" w:rsidR="00BC7519" w:rsidRDefault="004B16D4" w:rsidP="00D266AA">
            <w:pPr>
              <w:pStyle w:val="ListParagraph"/>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rPr>
                <w:b/>
              </w:rPr>
            </w:pPr>
            <w:r>
              <w:rPr>
                <w:b/>
              </w:rPr>
              <w:t>Slide 16—Sketch</w:t>
            </w:r>
            <w:r w:rsidR="00D266AA">
              <w:rPr>
                <w:b/>
              </w:rPr>
              <w:t>-</w:t>
            </w:r>
            <w:r>
              <w:rPr>
                <w:b/>
              </w:rPr>
              <w:t>noting</w:t>
            </w:r>
          </w:p>
          <w:p w14:paraId="5935DCA5" w14:textId="77A797F3" w:rsidR="004B16D4" w:rsidRPr="00C82343" w:rsidRDefault="004B16D4" w:rsidP="00D266AA">
            <w:pPr>
              <w:pStyle w:val="ListParagraph"/>
              <w:widowControl w:val="0"/>
              <w:autoSpaceDE w:val="0"/>
              <w:autoSpaceDN w:val="0"/>
              <w:adjustRightInd w:val="0"/>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rPr>
                <w:rFonts w:ascii="Times" w:hAnsi="Times" w:cs="Times"/>
              </w:rPr>
            </w:pPr>
            <w:r>
              <w:t>Explain</w:t>
            </w:r>
            <w:r w:rsidRPr="00E20605">
              <w:t xml:space="preserve"> the 3 steps, then flip back to previous slide to </w:t>
            </w:r>
            <w:r>
              <w:t>point out how these 3 steps were done there.</w:t>
            </w:r>
            <w:r w:rsidRPr="00E20605">
              <w:t xml:space="preserve"> </w:t>
            </w:r>
          </w:p>
          <w:p w14:paraId="025E8FE5" w14:textId="6FA5DC0F" w:rsidR="004B16D4" w:rsidRDefault="004B16D4" w:rsidP="00D266AA">
            <w:pPr>
              <w:spacing w:before="80" w:after="80"/>
              <w:ind w:left="210"/>
              <w:cnfStyle w:val="000000000000" w:firstRow="0" w:lastRow="0" w:firstColumn="0" w:lastColumn="0" w:oddVBand="0" w:evenVBand="0" w:oddHBand="0" w:evenHBand="0" w:firstRowFirstColumn="0" w:firstRowLastColumn="0" w:lastRowFirstColumn="0" w:lastRowLastColumn="0"/>
              <w:rPr>
                <w:lang w:val="en-CA"/>
              </w:rPr>
            </w:pPr>
            <w:r>
              <w:t>“Here are some</w:t>
            </w:r>
            <w:r w:rsidRPr="00E20605">
              <w:t xml:space="preserve"> online examples an</w:t>
            </w:r>
            <w:r>
              <w:t xml:space="preserve">d videos showing how to do this. </w:t>
            </w:r>
            <w:r w:rsidRPr="00E20605">
              <w:t>You might want to practice making your set of icons now so once the work gets crazy you’ll already be comfortable with your doodle vocabulary.</w:t>
            </w:r>
            <w:r>
              <w:t>”</w:t>
            </w:r>
          </w:p>
          <w:p w14:paraId="0266A769" w14:textId="2B6A257C" w:rsidR="004B16D4" w:rsidRPr="004B16D4" w:rsidRDefault="004B16D4" w:rsidP="00D266AA">
            <w:pPr>
              <w:pStyle w:val="ListParagraph"/>
              <w:spacing w:before="80" w:after="80"/>
              <w:ind w:left="210" w:right="0"/>
              <w:contextualSpacing w:val="0"/>
              <w:cnfStyle w:val="000000000000" w:firstRow="0" w:lastRow="0" w:firstColumn="0" w:lastColumn="0" w:oddVBand="0" w:evenVBand="0" w:oddHBand="0" w:evenHBand="0" w:firstRowFirstColumn="0" w:firstRowLastColumn="0" w:lastRowFirstColumn="0" w:lastRowLastColumn="0"/>
            </w:pPr>
            <w:r>
              <w:t>Ask: “Do any of you already do something like this? How?” [*]</w:t>
            </w:r>
          </w:p>
        </w:tc>
        <w:tc>
          <w:tcPr>
            <w:tcW w:w="447" w:type="pct"/>
          </w:tcPr>
          <w:p w14:paraId="37312017" w14:textId="036BC0B4" w:rsidR="00BC7519" w:rsidRDefault="006E0E39" w:rsidP="00D266AA">
            <w:pPr>
              <w:ind w:left="0"/>
              <w:jc w:val="center"/>
              <w:cnfStyle w:val="000000000000" w:firstRow="0" w:lastRow="0" w:firstColumn="0" w:lastColumn="0" w:oddVBand="0" w:evenVBand="0" w:oddHBand="0" w:evenHBand="0" w:firstRowFirstColumn="0" w:firstRowLastColumn="0" w:lastRowFirstColumn="0" w:lastRowLastColumn="0"/>
            </w:pPr>
            <w:r>
              <w:t>4</w:t>
            </w:r>
            <w:r w:rsidR="00D266AA">
              <w:t xml:space="preserve"> mins</w:t>
            </w:r>
          </w:p>
        </w:tc>
      </w:tr>
      <w:tr w:rsidR="00A1356E" w14:paraId="438FC55B" w14:textId="77777777" w:rsidTr="00A1356E">
        <w:trPr>
          <w:trHeight w:val="1079"/>
        </w:trPr>
        <w:tc>
          <w:tcPr>
            <w:cnfStyle w:val="001000000000" w:firstRow="0" w:lastRow="0" w:firstColumn="1" w:lastColumn="0" w:oddVBand="0" w:evenVBand="0" w:oddHBand="0" w:evenHBand="0" w:firstRowFirstColumn="0" w:firstRowLastColumn="0" w:lastRowFirstColumn="0" w:lastRowLastColumn="0"/>
            <w:tcW w:w="734" w:type="pct"/>
          </w:tcPr>
          <w:p w14:paraId="0CF43389" w14:textId="5A0F5714" w:rsidR="00BC7519" w:rsidRDefault="00000199" w:rsidP="00000199">
            <w:pPr>
              <w:ind w:left="176" w:right="176"/>
            </w:pPr>
            <w:r>
              <w:t>wrap up &amp; spaced practice</w:t>
            </w:r>
          </w:p>
        </w:tc>
        <w:tc>
          <w:tcPr>
            <w:tcW w:w="660" w:type="pct"/>
          </w:tcPr>
          <w:p w14:paraId="0F69D07C" w14:textId="77A113F7" w:rsidR="00BC7519" w:rsidRDefault="00000199" w:rsidP="00125CF9">
            <w:pPr>
              <w:cnfStyle w:val="000000000000" w:firstRow="0" w:lastRow="0" w:firstColumn="0" w:lastColumn="0" w:oddVBand="0" w:evenVBand="0" w:oddHBand="0" w:evenHBand="0" w:firstRowFirstColumn="0" w:firstRowLastColumn="0" w:lastRowFirstColumn="0" w:lastRowLastColumn="0"/>
            </w:pPr>
            <w:r>
              <w:t>Workshop lead &amp; students</w:t>
            </w:r>
          </w:p>
        </w:tc>
        <w:tc>
          <w:tcPr>
            <w:tcW w:w="3159" w:type="pct"/>
            <w:gridSpan w:val="2"/>
          </w:tcPr>
          <w:p w14:paraId="691BCFD0" w14:textId="0AA97AFE" w:rsidR="00000199" w:rsidRDefault="00000199" w:rsidP="00000199">
            <w:pPr>
              <w:pStyle w:val="ListParagraph"/>
              <w:spacing w:before="80" w:after="80"/>
              <w:ind w:left="284" w:right="0"/>
              <w:contextualSpacing w:val="0"/>
              <w:cnfStyle w:val="000000000000" w:firstRow="0" w:lastRow="0" w:firstColumn="0" w:lastColumn="0" w:oddVBand="0" w:evenVBand="0" w:oddHBand="0" w:evenHBand="0" w:firstRowFirstColumn="0" w:firstRowLastColumn="0" w:lastRowFirstColumn="0" w:lastRowLastColumn="0"/>
              <w:rPr>
                <w:b/>
              </w:rPr>
            </w:pPr>
            <w:r>
              <w:rPr>
                <w:b/>
              </w:rPr>
              <w:t xml:space="preserve">Slide 17—Lab Fire </w:t>
            </w:r>
          </w:p>
          <w:p w14:paraId="5D716406" w14:textId="683DF187" w:rsidR="00000199" w:rsidRDefault="00000199" w:rsidP="00000199">
            <w:pPr>
              <w:pStyle w:val="ListParagraph"/>
              <w:spacing w:before="80" w:after="80"/>
              <w:ind w:left="284" w:right="0"/>
              <w:contextualSpacing w:val="0"/>
              <w:cnfStyle w:val="000000000000" w:firstRow="0" w:lastRow="0" w:firstColumn="0" w:lastColumn="0" w:oddVBand="0" w:evenVBand="0" w:oddHBand="0" w:evenHBand="0" w:firstRowFirstColumn="0" w:firstRowLastColumn="0" w:lastRowFirstColumn="0" w:lastRowLastColumn="0"/>
            </w:pPr>
            <w:r>
              <w:t>“</w:t>
            </w:r>
            <w:r w:rsidRPr="00E20605">
              <w:t xml:space="preserve">I hope this info on Dual Coding fires you up and gives you some ideas about how to make studying more fun and effective. </w:t>
            </w:r>
          </w:p>
          <w:p w14:paraId="3BBCED11" w14:textId="77777777" w:rsidR="009229CF" w:rsidRDefault="00000199" w:rsidP="00000199">
            <w:pPr>
              <w:pStyle w:val="ListParagraph"/>
              <w:spacing w:before="80" w:after="80"/>
              <w:ind w:left="284" w:right="0"/>
              <w:contextualSpacing w:val="0"/>
              <w:cnfStyle w:val="000000000000" w:firstRow="0" w:lastRow="0" w:firstColumn="0" w:lastColumn="0" w:oddVBand="0" w:evenVBand="0" w:oddHBand="0" w:evenHBand="0" w:firstRowFirstColumn="0" w:firstRowLastColumn="0" w:lastRowFirstColumn="0" w:lastRowLastColumn="0"/>
            </w:pPr>
            <w:r w:rsidRPr="00E20605">
              <w:t>BTW, can anyone guess why I had you stand up and stretch a few times?</w:t>
            </w:r>
            <w:r>
              <w:t>”</w:t>
            </w:r>
            <w:r w:rsidRPr="00E20605">
              <w:t xml:space="preserve"> [</w:t>
            </w:r>
            <w:r w:rsidR="009229CF">
              <w:t>*]</w:t>
            </w:r>
          </w:p>
          <w:p w14:paraId="4D5C72DA" w14:textId="588A0068" w:rsidR="00000199" w:rsidRPr="00000199" w:rsidRDefault="009229CF" w:rsidP="00000199">
            <w:pPr>
              <w:pStyle w:val="ListParagraph"/>
              <w:spacing w:before="80" w:after="80"/>
              <w:ind w:left="284" w:right="0"/>
              <w:contextualSpacing w:val="0"/>
              <w:cnfStyle w:val="000000000000" w:firstRow="0" w:lastRow="0" w:firstColumn="0" w:lastColumn="0" w:oddVBand="0" w:evenVBand="0" w:oddHBand="0" w:evenHBand="0" w:firstRowFirstColumn="0" w:firstRowLastColumn="0" w:lastRowFirstColumn="0" w:lastRowLastColumn="0"/>
            </w:pPr>
            <w:r>
              <w:lastRenderedPageBreak/>
              <w:t>“It’s another research-based learning strategy called ‘</w:t>
            </w:r>
            <w:r w:rsidR="00000199" w:rsidRPr="009229CF">
              <w:rPr>
                <w:u w:val="single"/>
              </w:rPr>
              <w:t>spaced practice</w:t>
            </w:r>
            <w:r w:rsidRPr="009229CF">
              <w:rPr>
                <w:u w:val="single"/>
              </w:rPr>
              <w:t>’</w:t>
            </w:r>
            <w:r w:rsidR="00000199" w:rsidRPr="00E20605">
              <w:t>—taking lots of short breaks helps your brain process what it’s taken in bef</w:t>
            </w:r>
            <w:r>
              <w:t>ore you go on to the next thing.</w:t>
            </w:r>
            <w:r w:rsidR="00000199" w:rsidRPr="00E20605">
              <w:t xml:space="preserve"> </w:t>
            </w:r>
          </w:p>
          <w:p w14:paraId="713BBF75" w14:textId="4B0B036C" w:rsidR="00BC7519" w:rsidRDefault="00000199" w:rsidP="00000199">
            <w:pPr>
              <w:spacing w:before="80" w:after="80"/>
              <w:ind w:left="284"/>
              <w:cnfStyle w:val="000000000000" w:firstRow="0" w:lastRow="0" w:firstColumn="0" w:lastColumn="0" w:oddVBand="0" w:evenVBand="0" w:oddHBand="0" w:evenHBand="0" w:firstRowFirstColumn="0" w:firstRowLastColumn="0" w:lastRowFirstColumn="0" w:lastRowLastColumn="0"/>
            </w:pPr>
            <w:r>
              <w:t>“</w:t>
            </w:r>
            <w:r w:rsidRPr="00E20605">
              <w:t>We’re glad you’re here at Red River College. Come see us at the Academic Success Centre if you’d like more info on study strategies or for help with your course content or assignments. We won’t do the work for you, but we can show you how to do it faster and better.</w:t>
            </w:r>
          </w:p>
          <w:p w14:paraId="696FE3FC" w14:textId="6FBD7401" w:rsidR="009229CF" w:rsidRPr="00000199" w:rsidRDefault="009229CF" w:rsidP="00000199">
            <w:pPr>
              <w:spacing w:before="80" w:after="80"/>
              <w:ind w:left="284"/>
              <w:cnfStyle w:val="000000000000" w:firstRow="0" w:lastRow="0" w:firstColumn="0" w:lastColumn="0" w:oddVBand="0" w:evenVBand="0" w:oddHBand="0" w:evenHBand="0" w:firstRowFirstColumn="0" w:firstRowLastColumn="0" w:lastRowFirstColumn="0" w:lastRowLastColumn="0"/>
              <w:rPr>
                <w:lang w:val="en-CA"/>
              </w:rPr>
            </w:pPr>
            <w:r>
              <w:t>“Any questions?”</w:t>
            </w:r>
          </w:p>
        </w:tc>
        <w:tc>
          <w:tcPr>
            <w:tcW w:w="447" w:type="pct"/>
          </w:tcPr>
          <w:p w14:paraId="048A2A92" w14:textId="420DD2F1" w:rsidR="00BC7519" w:rsidRDefault="00D266AA" w:rsidP="00D266AA">
            <w:pPr>
              <w:ind w:left="0"/>
              <w:jc w:val="center"/>
              <w:cnfStyle w:val="000000000000" w:firstRow="0" w:lastRow="0" w:firstColumn="0" w:lastColumn="0" w:oddVBand="0" w:evenVBand="0" w:oddHBand="0" w:evenHBand="0" w:firstRowFirstColumn="0" w:firstRowLastColumn="0" w:lastRowFirstColumn="0" w:lastRowLastColumn="0"/>
            </w:pPr>
            <w:r>
              <w:lastRenderedPageBreak/>
              <w:t>1 min</w:t>
            </w:r>
          </w:p>
        </w:tc>
      </w:tr>
      <w:tr w:rsidR="00A1356E" w14:paraId="7DC68A42" w14:textId="77777777" w:rsidTr="00A1356E">
        <w:trPr>
          <w:trHeight w:val="1079"/>
        </w:trPr>
        <w:tc>
          <w:tcPr>
            <w:cnfStyle w:val="001000000000" w:firstRow="0" w:lastRow="0" w:firstColumn="1" w:lastColumn="0" w:oddVBand="0" w:evenVBand="0" w:oddHBand="0" w:evenHBand="0" w:firstRowFirstColumn="0" w:firstRowLastColumn="0" w:lastRowFirstColumn="0" w:lastRowLastColumn="0"/>
            <w:tcW w:w="734" w:type="pct"/>
          </w:tcPr>
          <w:p w14:paraId="194CA3A3" w14:textId="6FDCC12C" w:rsidR="00BC7519" w:rsidRDefault="009229CF">
            <w:r>
              <w:t>contact info &amp; thank you</w:t>
            </w:r>
          </w:p>
        </w:tc>
        <w:tc>
          <w:tcPr>
            <w:tcW w:w="660" w:type="pct"/>
          </w:tcPr>
          <w:p w14:paraId="2C2E57C4" w14:textId="302705D0" w:rsidR="00BC7519" w:rsidRDefault="00000199" w:rsidP="00125CF9">
            <w:pPr>
              <w:cnfStyle w:val="000000000000" w:firstRow="0" w:lastRow="0" w:firstColumn="0" w:lastColumn="0" w:oddVBand="0" w:evenVBand="0" w:oddHBand="0" w:evenHBand="0" w:firstRowFirstColumn="0" w:firstRowLastColumn="0" w:lastRowFirstColumn="0" w:lastRowLastColumn="0"/>
            </w:pPr>
            <w:r>
              <w:t>Workshop lead</w:t>
            </w:r>
          </w:p>
        </w:tc>
        <w:tc>
          <w:tcPr>
            <w:tcW w:w="3159" w:type="pct"/>
            <w:gridSpan w:val="2"/>
          </w:tcPr>
          <w:p w14:paraId="4E22A642" w14:textId="77777777" w:rsidR="00000199" w:rsidRDefault="00000199" w:rsidP="00000199">
            <w:pPr>
              <w:pStyle w:val="ListParagraph"/>
              <w:spacing w:before="60" w:after="60"/>
              <w:ind w:left="209" w:right="0"/>
              <w:contextualSpacing w:val="0"/>
              <w:cnfStyle w:val="000000000000" w:firstRow="0" w:lastRow="0" w:firstColumn="0" w:lastColumn="0" w:oddVBand="0" w:evenVBand="0" w:oddHBand="0" w:evenHBand="0" w:firstRowFirstColumn="0" w:firstRowLastColumn="0" w:lastRowFirstColumn="0" w:lastRowLastColumn="0"/>
              <w:rPr>
                <w:b/>
              </w:rPr>
            </w:pPr>
            <w:r>
              <w:rPr>
                <w:b/>
              </w:rPr>
              <w:t xml:space="preserve">Slide 18 or 19— Remember: Help Is Available </w:t>
            </w:r>
          </w:p>
          <w:p w14:paraId="5270072C" w14:textId="7AE9AA6B" w:rsidR="009229CF" w:rsidRDefault="00000199" w:rsidP="00D266AA">
            <w:pPr>
              <w:pStyle w:val="ListParagraph"/>
              <w:spacing w:before="60" w:after="60"/>
              <w:ind w:left="209" w:right="0"/>
              <w:contextualSpacing w:val="0"/>
              <w:cnfStyle w:val="000000000000" w:firstRow="0" w:lastRow="0" w:firstColumn="0" w:lastColumn="0" w:oddVBand="0" w:evenVBand="0" w:oddHBand="0" w:evenHBand="0" w:firstRowFirstColumn="0" w:firstRowLastColumn="0" w:lastRowFirstColumn="0" w:lastRowLastColumn="0"/>
            </w:pPr>
            <w:r>
              <w:t xml:space="preserve">(Show whichever slide is appropriate for the location of the workshop.) </w:t>
            </w:r>
          </w:p>
          <w:p w14:paraId="08E9D2D9" w14:textId="2ECFF4A8" w:rsidR="00BC7519" w:rsidRDefault="009229CF" w:rsidP="00D266AA">
            <w:pPr>
              <w:pStyle w:val="ListParagraph"/>
              <w:spacing w:before="60" w:after="60"/>
              <w:ind w:left="209" w:right="0"/>
              <w:contextualSpacing w:val="0"/>
              <w:cnfStyle w:val="000000000000" w:firstRow="0" w:lastRow="0" w:firstColumn="0" w:lastColumn="0" w:oddVBand="0" w:evenVBand="0" w:oddHBand="0" w:evenHBand="0" w:firstRowFirstColumn="0" w:firstRowLastColumn="0" w:lastRowFirstColumn="0" w:lastRowLastColumn="0"/>
              <w:rPr>
                <w:b/>
              </w:rPr>
            </w:pPr>
            <w:r>
              <w:rPr>
                <w:b/>
              </w:rPr>
              <w:t>“</w:t>
            </w:r>
            <w:r w:rsidRPr="00C82343">
              <w:t>Here’s how to find us.</w:t>
            </w:r>
            <w:r>
              <w:t xml:space="preserve"> </w:t>
            </w:r>
            <w:r w:rsidR="00000199">
              <w:t>Thanks for your attention—have a good term!”</w:t>
            </w:r>
          </w:p>
        </w:tc>
        <w:tc>
          <w:tcPr>
            <w:tcW w:w="447" w:type="pct"/>
          </w:tcPr>
          <w:p w14:paraId="0D4A7DBE" w14:textId="5B0033C9" w:rsidR="00BC7519" w:rsidRDefault="00D266AA" w:rsidP="00D266AA">
            <w:pPr>
              <w:ind w:left="0"/>
              <w:jc w:val="center"/>
              <w:cnfStyle w:val="000000000000" w:firstRow="0" w:lastRow="0" w:firstColumn="0" w:lastColumn="0" w:oddVBand="0" w:evenVBand="0" w:oddHBand="0" w:evenHBand="0" w:firstRowFirstColumn="0" w:firstRowLastColumn="0" w:lastRowFirstColumn="0" w:lastRowLastColumn="0"/>
            </w:pPr>
            <w:r>
              <w:t>1 min</w:t>
            </w:r>
          </w:p>
        </w:tc>
      </w:tr>
    </w:tbl>
    <w:p w14:paraId="45B03E2D" w14:textId="6B07EEBB" w:rsidR="00F9224D" w:rsidRDefault="00F9224D">
      <w:bookmarkStart w:id="0" w:name="_GoBack"/>
      <w:bookmarkEnd w:id="0"/>
    </w:p>
    <w:sectPr w:rsidR="00F9224D" w:rsidSect="005B5C8D">
      <w:headerReference w:type="even" r:id="rId9"/>
      <w:headerReference w:type="default" r:id="rId10"/>
      <w:footerReference w:type="default" r:id="rId11"/>
      <w:pgSz w:w="12240" w:h="15840"/>
      <w:pgMar w:top="1008" w:right="1296" w:bottom="103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9D9A" w14:textId="77777777" w:rsidR="006C0659" w:rsidRDefault="006C0659">
      <w:pPr>
        <w:spacing w:before="0" w:after="0" w:line="240" w:lineRule="auto"/>
      </w:pPr>
      <w:r>
        <w:separator/>
      </w:r>
    </w:p>
  </w:endnote>
  <w:endnote w:type="continuationSeparator" w:id="0">
    <w:p w14:paraId="55890636" w14:textId="77777777" w:rsidR="006C0659" w:rsidRDefault="006C06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1DD1" w14:textId="77777777" w:rsidR="00F9224D" w:rsidRDefault="001052ED">
    <w:pPr>
      <w:pStyle w:val="Footer"/>
    </w:pPr>
    <w:r>
      <w:fldChar w:fldCharType="begin"/>
    </w:r>
    <w:r>
      <w:instrText xml:space="preserve"> PAGE   \* MERGEFORMAT </w:instrText>
    </w:r>
    <w:r>
      <w:fldChar w:fldCharType="separate"/>
    </w:r>
    <w:r w:rsidR="00F4301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6B30" w14:textId="77777777" w:rsidR="006C0659" w:rsidRDefault="006C0659">
      <w:pPr>
        <w:spacing w:before="0" w:after="0" w:line="240" w:lineRule="auto"/>
      </w:pPr>
      <w:r>
        <w:separator/>
      </w:r>
    </w:p>
  </w:footnote>
  <w:footnote w:type="continuationSeparator" w:id="0">
    <w:p w14:paraId="316CFC11" w14:textId="77777777" w:rsidR="006C0659" w:rsidRDefault="006C065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1D4C" w14:textId="77777777" w:rsidR="00E42B95" w:rsidRDefault="00E42B95" w:rsidP="00766E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8F94F" w14:textId="77777777" w:rsidR="00E42B95" w:rsidRDefault="00E42B95" w:rsidP="00E42B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50FE" w14:textId="77777777" w:rsidR="00E42B95" w:rsidRDefault="00E42B95" w:rsidP="00766E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017">
      <w:rPr>
        <w:rStyle w:val="PageNumber"/>
        <w:noProof/>
      </w:rPr>
      <w:t>4</w:t>
    </w:r>
    <w:r>
      <w:rPr>
        <w:rStyle w:val="PageNumber"/>
      </w:rPr>
      <w:fldChar w:fldCharType="end"/>
    </w:r>
  </w:p>
  <w:p w14:paraId="6BD66840" w14:textId="66C10C2E" w:rsidR="00E42B95" w:rsidRDefault="00E42B95" w:rsidP="00E42B95">
    <w:pPr>
      <w:pStyle w:val="Header"/>
      <w:ind w:right="360"/>
    </w:pPr>
    <w:r>
      <w:t>ASC Workshop—Dual Coding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A7DFA"/>
    <w:multiLevelType w:val="hybridMultilevel"/>
    <w:tmpl w:val="702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24074"/>
    <w:multiLevelType w:val="hybridMultilevel"/>
    <w:tmpl w:val="86AE2CA4"/>
    <w:lvl w:ilvl="0" w:tplc="6BA29A8C">
      <w:start w:val="1"/>
      <w:numFmt w:val="decimal"/>
      <w:lvlText w:val="%1)"/>
      <w:lvlJc w:val="left"/>
      <w:pPr>
        <w:ind w:left="720" w:hanging="360"/>
      </w:pPr>
      <w:rPr>
        <w:rFonts w:asciiTheme="majorHAnsi" w:hAnsiTheme="maj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316A5"/>
    <w:multiLevelType w:val="hybridMultilevel"/>
    <w:tmpl w:val="A0AA3E88"/>
    <w:lvl w:ilvl="0" w:tplc="0E6211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42E4"/>
    <w:multiLevelType w:val="hybridMultilevel"/>
    <w:tmpl w:val="DEA4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C0AEE"/>
    <w:multiLevelType w:val="hybridMultilevel"/>
    <w:tmpl w:val="E87A28EE"/>
    <w:lvl w:ilvl="0" w:tplc="364C5D04">
      <w:numFmt w:val="bullet"/>
      <w:lvlText w:val="-"/>
      <w:lvlJc w:val="left"/>
      <w:pPr>
        <w:ind w:left="706" w:hanging="360"/>
      </w:pPr>
      <w:rPr>
        <w:rFonts w:ascii="Verdana" w:eastAsiaTheme="minorEastAsia" w:hAnsi="Verdana" w:cstheme="minorBidi" w:hint="default"/>
        <w:b/>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B05B8"/>
    <w:multiLevelType w:val="hybridMultilevel"/>
    <w:tmpl w:val="E0B2C80A"/>
    <w:lvl w:ilvl="0" w:tplc="364C5D04">
      <w:numFmt w:val="bullet"/>
      <w:lvlText w:val="-"/>
      <w:lvlJc w:val="left"/>
      <w:pPr>
        <w:ind w:left="533" w:hanging="360"/>
      </w:pPr>
      <w:rPr>
        <w:rFonts w:ascii="Verdana" w:eastAsiaTheme="minorEastAsia" w:hAnsi="Verdana" w:cstheme="minorBidi" w:hint="default"/>
        <w:b/>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B20B2"/>
    <w:multiLevelType w:val="hybridMultilevel"/>
    <w:tmpl w:val="27A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41415"/>
    <w:multiLevelType w:val="hybridMultilevel"/>
    <w:tmpl w:val="C0503D12"/>
    <w:lvl w:ilvl="0" w:tplc="2F620C14">
      <w:numFmt w:val="bullet"/>
      <w:lvlText w:val="-"/>
      <w:lvlJc w:val="left"/>
      <w:pPr>
        <w:ind w:left="533" w:hanging="360"/>
      </w:pPr>
      <w:rPr>
        <w:rFonts w:ascii="Verdana" w:eastAsiaTheme="minorEastAsia" w:hAnsi="Verdana" w:cstheme="minorBid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7"/>
  </w:num>
  <w:num w:numId="6">
    <w:abstractNumId w:val="5"/>
  </w:num>
  <w:num w:numId="7">
    <w:abstractNumId w:val="9"/>
  </w:num>
  <w:num w:numId="8">
    <w:abstractNumId w:val="1"/>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3"/>
    <w:rsid w:val="00000199"/>
    <w:rsid w:val="001052ED"/>
    <w:rsid w:val="00125CF9"/>
    <w:rsid w:val="00212DCA"/>
    <w:rsid w:val="002859D9"/>
    <w:rsid w:val="00311CA3"/>
    <w:rsid w:val="00334850"/>
    <w:rsid w:val="00352766"/>
    <w:rsid w:val="0036452D"/>
    <w:rsid w:val="003806AF"/>
    <w:rsid w:val="00394C56"/>
    <w:rsid w:val="003A53A7"/>
    <w:rsid w:val="003C74FD"/>
    <w:rsid w:val="0041461A"/>
    <w:rsid w:val="00484A01"/>
    <w:rsid w:val="0049502B"/>
    <w:rsid w:val="004A1DC0"/>
    <w:rsid w:val="004B16D4"/>
    <w:rsid w:val="0052739C"/>
    <w:rsid w:val="005B5C8D"/>
    <w:rsid w:val="0063181A"/>
    <w:rsid w:val="00685E43"/>
    <w:rsid w:val="006C0659"/>
    <w:rsid w:val="006D1B2D"/>
    <w:rsid w:val="006E0E39"/>
    <w:rsid w:val="007457C8"/>
    <w:rsid w:val="00806CFE"/>
    <w:rsid w:val="009229CF"/>
    <w:rsid w:val="00A1356E"/>
    <w:rsid w:val="00A530F5"/>
    <w:rsid w:val="00AD5BD0"/>
    <w:rsid w:val="00BC7519"/>
    <w:rsid w:val="00D24505"/>
    <w:rsid w:val="00D266AA"/>
    <w:rsid w:val="00E42B95"/>
    <w:rsid w:val="00E56742"/>
    <w:rsid w:val="00EC6A2C"/>
    <w:rsid w:val="00EF3016"/>
    <w:rsid w:val="00F43017"/>
    <w:rsid w:val="00F9224D"/>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D7F6"/>
  <w15:chartTrackingRefBased/>
  <w15:docId w15:val="{87730E34-A0C4-4B41-BDEA-B6FBF33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84651" w:themeColor="text2" w:themeTint="E6"/>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left w:val="single" w:sz="4" w:space="7" w:color="FFFFFF" w:themeColor="background1"/>
        <w:bottom w:val="single" w:sz="4" w:space="3" w:color="C1CCD4" w:themeColor="text2" w:themeTint="40"/>
        <w:right w:val="single" w:sz="4" w:space="7" w:color="FFFFFF" w:themeColor="background1"/>
      </w:pBdr>
      <w:spacing w:before="0" w:after="360" w:line="240" w:lineRule="auto"/>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 w:val="16"/>
      <w:szCs w:val="16"/>
    </w:rPr>
  </w:style>
  <w:style w:type="table" w:customStyle="1" w:styleId="LessonPlan">
    <w:name w:val="Lesson Plan"/>
    <w:basedOn w:val="TableNormal"/>
    <w:uiPriority w:val="99"/>
    <w:pPr>
      <w:spacing w:before="160" w:after="160" w:line="240" w:lineRule="auto"/>
    </w:pPr>
    <w:tblPr>
      <w:tblBorders>
        <w:top w:val="single" w:sz="4" w:space="0" w:color="C1CCD4" w:themeColor="text2" w:themeTint="40"/>
        <w:left w:val="single" w:sz="4" w:space="0" w:color="C1CCD4" w:themeColor="text2" w:themeTint="40"/>
        <w:bottom w:val="single" w:sz="4" w:space="0" w:color="C1CCD4" w:themeColor="text2" w:themeTint="40"/>
        <w:right w:val="single" w:sz="4" w:space="0" w:color="C1CCD4" w:themeColor="text2" w:themeTint="40"/>
        <w:insideH w:val="single" w:sz="4" w:space="0" w:color="C1CCD4" w:themeColor="text2" w:themeTint="40"/>
        <w:insideV w:val="single" w:sz="4" w:space="0" w:color="C1CCD4" w:themeColor="text2" w:themeTint="40"/>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smallCaps w:val="0"/>
        <w:color w:val="6C1B78" w:themeColor="accent1"/>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line="240" w:lineRule="auto"/>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ListParagraph">
    <w:name w:val="List Paragraph"/>
    <w:basedOn w:val="Normal"/>
    <w:uiPriority w:val="34"/>
    <w:unhideWhenUsed/>
    <w:qFormat/>
    <w:rsid w:val="00685E43"/>
    <w:pPr>
      <w:ind w:left="720"/>
      <w:contextualSpacing/>
    </w:pPr>
  </w:style>
  <w:style w:type="character" w:styleId="Hyperlink">
    <w:name w:val="Hyperlink"/>
    <w:basedOn w:val="DefaultParagraphFont"/>
    <w:uiPriority w:val="99"/>
    <w:unhideWhenUsed/>
    <w:rsid w:val="00685E43"/>
    <w:rPr>
      <w:color w:val="358DDC" w:themeColor="hyperlink"/>
      <w:u w:val="single"/>
    </w:rPr>
  </w:style>
  <w:style w:type="character" w:styleId="PageNumber">
    <w:name w:val="page number"/>
    <w:basedOn w:val="DefaultParagraphFont"/>
    <w:uiPriority w:val="99"/>
    <w:semiHidden/>
    <w:unhideWhenUsed/>
    <w:rsid w:val="00E4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c.ca/su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phillips\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276A06-5726-4B91-856D-5A6CF5B7C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2</TotalTime>
  <Pages>4</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Phillips</dc:creator>
  <cp:keywords/>
  <dc:description/>
  <cp:lastModifiedBy>Lauren M. Phillips</cp:lastModifiedBy>
  <cp:revision>2</cp:revision>
  <cp:lastPrinted>2017-12-08T16:37:00Z</cp:lastPrinted>
  <dcterms:created xsi:type="dcterms:W3CDTF">2018-01-08T20:39:00Z</dcterms:created>
  <dcterms:modified xsi:type="dcterms:W3CDTF">2018-01-08T20:39:00Z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TC040191799991</vt:lpwstr>
  </property>
</Properties>
</file>